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17" w:rsidRPr="00BD5820" w:rsidRDefault="00257517" w:rsidP="00257517">
      <w:pPr>
        <w:jc w:val="center"/>
        <w:rPr>
          <w:rFonts w:ascii="Arial Black" w:hAnsi="Arial Black"/>
          <w:sz w:val="28"/>
          <w:szCs w:val="28"/>
        </w:rPr>
      </w:pPr>
      <w:r w:rsidRPr="00BD5820">
        <w:rPr>
          <w:rFonts w:ascii="Arial Black" w:hAnsi="Arial Black"/>
          <w:sz w:val="28"/>
          <w:szCs w:val="28"/>
        </w:rPr>
        <w:t>STOICISMO</w:t>
      </w:r>
    </w:p>
    <w:p w:rsidR="00406EC8" w:rsidRPr="00BD5820" w:rsidRDefault="00406EC8" w:rsidP="00257517">
      <w:pPr>
        <w:rPr>
          <w:sz w:val="28"/>
          <w:szCs w:val="28"/>
        </w:rPr>
      </w:pPr>
    </w:p>
    <w:p w:rsidR="00257517" w:rsidRPr="00BD5820" w:rsidRDefault="00257517" w:rsidP="00257517">
      <w:pPr>
        <w:rPr>
          <w:sz w:val="28"/>
          <w:szCs w:val="28"/>
        </w:rPr>
      </w:pPr>
      <w:r w:rsidRPr="00BD5820">
        <w:rPr>
          <w:sz w:val="28"/>
          <w:szCs w:val="28"/>
        </w:rPr>
        <w:t xml:space="preserve">Il fondatore dello stoicismo è ZENONE di </w:t>
      </w:r>
      <w:proofErr w:type="spellStart"/>
      <w:r w:rsidRPr="00BD5820">
        <w:rPr>
          <w:sz w:val="28"/>
          <w:szCs w:val="28"/>
        </w:rPr>
        <w:t>Cizio</w:t>
      </w:r>
      <w:proofErr w:type="spellEnd"/>
      <w:r w:rsidRPr="00BD5820">
        <w:rPr>
          <w:sz w:val="28"/>
          <w:szCs w:val="28"/>
        </w:rPr>
        <w:t>.</w:t>
      </w:r>
    </w:p>
    <w:p w:rsidR="00901365" w:rsidRPr="00BD5820" w:rsidRDefault="00901365" w:rsidP="00257517">
      <w:pPr>
        <w:rPr>
          <w:sz w:val="28"/>
          <w:szCs w:val="28"/>
        </w:rPr>
      </w:pPr>
      <w:r w:rsidRPr="00BD5820">
        <w:rPr>
          <w:sz w:val="28"/>
          <w:szCs w:val="28"/>
        </w:rPr>
        <w:t xml:space="preserve">Nel 312 a.C. giunse ad Atene, da Cipro, un giovane di origine semitica, con l’intento di prendere diretto contatto con le fonti della grande cultura ellenica e di dedicarsi alla filosofia. Era Zenone di </w:t>
      </w:r>
      <w:proofErr w:type="spellStart"/>
      <w:r w:rsidRPr="00BD5820">
        <w:rPr>
          <w:sz w:val="28"/>
          <w:szCs w:val="28"/>
        </w:rPr>
        <w:t>Cizio</w:t>
      </w:r>
      <w:proofErr w:type="spellEnd"/>
      <w:r w:rsidRPr="00BD5820">
        <w:rPr>
          <w:sz w:val="28"/>
          <w:szCs w:val="28"/>
        </w:rPr>
        <w:t>, l’uomo che fondò la più grande e duratura delle scuole della filosofia ellenistica.</w:t>
      </w:r>
    </w:p>
    <w:p w:rsidR="00901365" w:rsidRPr="00BD5820" w:rsidRDefault="00901365" w:rsidP="00257517">
      <w:pPr>
        <w:rPr>
          <w:sz w:val="28"/>
          <w:szCs w:val="28"/>
        </w:rPr>
      </w:pPr>
      <w:r w:rsidRPr="00BD5820">
        <w:rPr>
          <w:sz w:val="28"/>
          <w:szCs w:val="28"/>
        </w:rPr>
        <w:t>Suo padre , di ritorno da un viaggio, gli aveva portato alcuni libri socratici che lo avevano fatto maturare la decisione di trasferirsi ad Atene.</w:t>
      </w:r>
    </w:p>
    <w:p w:rsidR="00406EC8" w:rsidRPr="00BD5820" w:rsidRDefault="00406EC8" w:rsidP="00257517">
      <w:pPr>
        <w:rPr>
          <w:sz w:val="28"/>
          <w:szCs w:val="28"/>
        </w:rPr>
      </w:pPr>
    </w:p>
    <w:p w:rsidR="00406EC8" w:rsidRPr="00BD5820" w:rsidRDefault="00406EC8" w:rsidP="00257517">
      <w:pPr>
        <w:rPr>
          <w:sz w:val="28"/>
          <w:szCs w:val="28"/>
        </w:rPr>
      </w:pPr>
      <w:r w:rsidRPr="00BD5820">
        <w:rPr>
          <w:sz w:val="28"/>
          <w:szCs w:val="28"/>
        </w:rPr>
        <w:t xml:space="preserve">Zenone di </w:t>
      </w:r>
      <w:proofErr w:type="spellStart"/>
      <w:r w:rsidRPr="00BD5820">
        <w:rPr>
          <w:sz w:val="28"/>
          <w:szCs w:val="28"/>
        </w:rPr>
        <w:t>Cizio</w:t>
      </w:r>
      <w:proofErr w:type="spellEnd"/>
      <w:r w:rsidRPr="00BD5820">
        <w:rPr>
          <w:sz w:val="28"/>
          <w:szCs w:val="28"/>
        </w:rPr>
        <w:t xml:space="preserve"> fu il fondatore dello stoicismo. Zenone non era ateniese e per questo</w:t>
      </w:r>
      <w:r w:rsidR="002A01FA" w:rsidRPr="00BD5820">
        <w:rPr>
          <w:sz w:val="28"/>
          <w:szCs w:val="28"/>
        </w:rPr>
        <w:t xml:space="preserve"> non aveva diritto ad acquistare un edificio. </w:t>
      </w:r>
      <w:r w:rsidRPr="00BD5820">
        <w:rPr>
          <w:sz w:val="28"/>
          <w:szCs w:val="28"/>
        </w:rPr>
        <w:t>La scuola stoica si insediò in un luogo chiamato “</w:t>
      </w:r>
      <w:r w:rsidRPr="00BD5820">
        <w:rPr>
          <w:b/>
          <w:sz w:val="28"/>
          <w:szCs w:val="28"/>
        </w:rPr>
        <w:t>portico dipinto</w:t>
      </w:r>
      <w:r w:rsidRPr="00BD5820">
        <w:rPr>
          <w:sz w:val="28"/>
          <w:szCs w:val="28"/>
        </w:rPr>
        <w:t>”, da cui prese il nome (portico = stoà).</w:t>
      </w:r>
    </w:p>
    <w:p w:rsidR="002A01FA" w:rsidRPr="00BD5820" w:rsidRDefault="002A01FA" w:rsidP="00257517">
      <w:pPr>
        <w:rPr>
          <w:sz w:val="28"/>
          <w:szCs w:val="28"/>
        </w:rPr>
      </w:pPr>
      <w:r w:rsidRPr="00BD5820">
        <w:rPr>
          <w:sz w:val="28"/>
          <w:szCs w:val="28"/>
        </w:rPr>
        <w:t xml:space="preserve">Nella scuola stoica, a differenza del Giardino di Epicuro (“l’ha detto lui”, “vivi come se Epicuro ti vedesse”), era permessa la </w:t>
      </w:r>
      <w:r w:rsidRPr="00BD5820">
        <w:rPr>
          <w:b/>
          <w:sz w:val="28"/>
          <w:szCs w:val="28"/>
        </w:rPr>
        <w:t>discussione critica</w:t>
      </w:r>
      <w:r w:rsidRPr="00BD5820">
        <w:rPr>
          <w:sz w:val="28"/>
          <w:szCs w:val="28"/>
        </w:rPr>
        <w:t xml:space="preserve"> di ciò che il maestro diceva: per questo mentre l’epicureismo rimane sempre uguale, lo stoicismo cambia nel tempo e attraversa varie fasi.</w:t>
      </w:r>
    </w:p>
    <w:p w:rsidR="00BD5820" w:rsidRPr="00BD5820" w:rsidRDefault="00BD5820" w:rsidP="002A01FA">
      <w:pPr>
        <w:pStyle w:val="Testonormale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A01FA" w:rsidRPr="00BD5820" w:rsidRDefault="002A01FA" w:rsidP="002A01FA">
      <w:pPr>
        <w:pStyle w:val="Testonormal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D5820">
        <w:rPr>
          <w:rFonts w:ascii="Times New Roman" w:hAnsi="Times New Roman"/>
          <w:sz w:val="28"/>
          <w:szCs w:val="28"/>
        </w:rPr>
        <w:t>Lo stoicismo si divide in più periodi:</w:t>
      </w:r>
      <w:r w:rsidRPr="00BD5820">
        <w:rPr>
          <w:rFonts w:ascii="Times New Roman" w:hAnsi="Times New Roman"/>
          <w:sz w:val="28"/>
          <w:szCs w:val="28"/>
        </w:rPr>
        <w:tab/>
      </w:r>
      <w:r w:rsidRPr="00BD5820">
        <w:rPr>
          <w:rFonts w:ascii="Times New Roman" w:hAnsi="Times New Roman"/>
          <w:sz w:val="28"/>
          <w:szCs w:val="28"/>
        </w:rPr>
        <w:tab/>
      </w:r>
      <w:r w:rsidRPr="00BD5820">
        <w:rPr>
          <w:rFonts w:ascii="Times New Roman" w:hAnsi="Times New Roman"/>
          <w:sz w:val="28"/>
          <w:szCs w:val="28"/>
        </w:rPr>
        <w:tab/>
      </w:r>
      <w:r w:rsidRPr="00BD5820">
        <w:rPr>
          <w:rFonts w:ascii="Times New Roman" w:hAnsi="Times New Roman"/>
          <w:sz w:val="28"/>
          <w:szCs w:val="28"/>
        </w:rPr>
        <w:tab/>
      </w:r>
      <w:r w:rsidRPr="00BD5820">
        <w:rPr>
          <w:rFonts w:ascii="Times New Roman" w:hAnsi="Times New Roman"/>
          <w:sz w:val="28"/>
          <w:szCs w:val="28"/>
        </w:rPr>
        <w:tab/>
      </w:r>
      <w:r w:rsidRPr="00BD5820">
        <w:rPr>
          <w:rFonts w:ascii="Times New Roman" w:hAnsi="Times New Roman"/>
          <w:sz w:val="28"/>
          <w:szCs w:val="28"/>
        </w:rPr>
        <w:tab/>
      </w:r>
      <w:r w:rsidRPr="00BD5820">
        <w:rPr>
          <w:rFonts w:ascii="Times New Roman" w:hAnsi="Times New Roman"/>
          <w:sz w:val="28"/>
          <w:szCs w:val="28"/>
        </w:rPr>
        <w:tab/>
      </w:r>
      <w:r w:rsidRPr="00BD5820">
        <w:rPr>
          <w:rFonts w:ascii="Times New Roman" w:hAnsi="Times New Roman"/>
          <w:sz w:val="28"/>
          <w:szCs w:val="28"/>
        </w:rPr>
        <w:tab/>
      </w:r>
    </w:p>
    <w:p w:rsidR="002A01FA" w:rsidRPr="00BD5820" w:rsidRDefault="002A01FA" w:rsidP="002A01FA">
      <w:pPr>
        <w:pStyle w:val="Testonormale"/>
        <w:numPr>
          <w:ilvl w:val="0"/>
          <w:numId w:val="1"/>
        </w:numPr>
        <w:tabs>
          <w:tab w:val="clear" w:pos="360"/>
          <w:tab w:val="num" w:pos="3900"/>
        </w:tabs>
        <w:spacing w:line="360" w:lineRule="auto"/>
        <w:ind w:left="3900"/>
        <w:jc w:val="both"/>
        <w:rPr>
          <w:rFonts w:ascii="Times New Roman" w:hAnsi="Times New Roman"/>
          <w:i/>
          <w:sz w:val="28"/>
          <w:szCs w:val="28"/>
        </w:rPr>
      </w:pPr>
      <w:r w:rsidRPr="00BD5820">
        <w:rPr>
          <w:rFonts w:ascii="Times New Roman" w:hAnsi="Times New Roman"/>
          <w:i/>
          <w:sz w:val="28"/>
          <w:szCs w:val="28"/>
        </w:rPr>
        <w:t>Antico</w:t>
      </w:r>
    </w:p>
    <w:p w:rsidR="002A01FA" w:rsidRPr="00BD5820" w:rsidRDefault="002A01FA" w:rsidP="002A01FA">
      <w:pPr>
        <w:pStyle w:val="Testonormale"/>
        <w:numPr>
          <w:ilvl w:val="0"/>
          <w:numId w:val="1"/>
        </w:numPr>
        <w:tabs>
          <w:tab w:val="clear" w:pos="360"/>
          <w:tab w:val="num" w:pos="3900"/>
        </w:tabs>
        <w:spacing w:line="360" w:lineRule="auto"/>
        <w:ind w:left="3900"/>
        <w:jc w:val="both"/>
        <w:rPr>
          <w:rFonts w:ascii="Times New Roman" w:hAnsi="Times New Roman"/>
          <w:i/>
          <w:sz w:val="28"/>
          <w:szCs w:val="28"/>
        </w:rPr>
      </w:pPr>
      <w:r w:rsidRPr="00BD5820">
        <w:rPr>
          <w:rFonts w:ascii="Times New Roman" w:hAnsi="Times New Roman"/>
          <w:i/>
          <w:sz w:val="28"/>
          <w:szCs w:val="28"/>
        </w:rPr>
        <w:t>Medio</w:t>
      </w:r>
    </w:p>
    <w:p w:rsidR="002A01FA" w:rsidRPr="00BD5820" w:rsidRDefault="002A01FA" w:rsidP="002A01FA">
      <w:pPr>
        <w:pStyle w:val="Testonormale"/>
        <w:numPr>
          <w:ilvl w:val="0"/>
          <w:numId w:val="1"/>
        </w:numPr>
        <w:tabs>
          <w:tab w:val="clear" w:pos="360"/>
          <w:tab w:val="num" w:pos="3900"/>
        </w:tabs>
        <w:spacing w:line="360" w:lineRule="auto"/>
        <w:ind w:left="3900"/>
        <w:jc w:val="both"/>
        <w:rPr>
          <w:rFonts w:ascii="Times New Roman" w:hAnsi="Times New Roman"/>
          <w:sz w:val="28"/>
          <w:szCs w:val="28"/>
        </w:rPr>
      </w:pPr>
      <w:r w:rsidRPr="00BD5820">
        <w:rPr>
          <w:rFonts w:ascii="Times New Roman" w:hAnsi="Times New Roman"/>
          <w:i/>
          <w:sz w:val="28"/>
          <w:szCs w:val="28"/>
        </w:rPr>
        <w:t xml:space="preserve">Romano </w:t>
      </w:r>
      <w:r w:rsidRPr="00BD5820">
        <w:rPr>
          <w:rFonts w:ascii="Times New Roman" w:hAnsi="Times New Roman"/>
          <w:sz w:val="28"/>
          <w:szCs w:val="28"/>
        </w:rPr>
        <w:t>(perché era diffuso a Roma)</w:t>
      </w:r>
    </w:p>
    <w:p w:rsidR="00406EC8" w:rsidRPr="00BD5820" w:rsidRDefault="00406EC8" w:rsidP="00257517">
      <w:pPr>
        <w:rPr>
          <w:sz w:val="28"/>
          <w:szCs w:val="28"/>
        </w:rPr>
      </w:pPr>
    </w:p>
    <w:p w:rsidR="00DA2FEF" w:rsidRPr="00BD5820" w:rsidRDefault="00DA2FEF" w:rsidP="00DA2FEF">
      <w:pPr>
        <w:rPr>
          <w:sz w:val="28"/>
          <w:szCs w:val="28"/>
        </w:rPr>
      </w:pPr>
      <w:r w:rsidRPr="00BD5820">
        <w:rPr>
          <w:sz w:val="28"/>
          <w:szCs w:val="28"/>
        </w:rPr>
        <w:t>Antica Stoà (III-II secolo a.C.).</w:t>
      </w:r>
      <w:r w:rsidR="00BD5820" w:rsidRPr="00BD5820">
        <w:rPr>
          <w:sz w:val="28"/>
          <w:szCs w:val="28"/>
        </w:rPr>
        <w:t xml:space="preserve"> </w:t>
      </w:r>
      <w:proofErr w:type="spellStart"/>
      <w:r w:rsidR="00BD5820" w:rsidRPr="00BD5820">
        <w:rPr>
          <w:sz w:val="28"/>
          <w:szCs w:val="28"/>
        </w:rPr>
        <w:t>Cleante</w:t>
      </w:r>
      <w:proofErr w:type="spellEnd"/>
      <w:r w:rsidR="00BD5820" w:rsidRPr="00BD5820">
        <w:rPr>
          <w:sz w:val="28"/>
          <w:szCs w:val="28"/>
        </w:rPr>
        <w:t xml:space="preserve"> e </w:t>
      </w:r>
      <w:proofErr w:type="spellStart"/>
      <w:r w:rsidR="00BD5820" w:rsidRPr="00BD5820">
        <w:rPr>
          <w:sz w:val="28"/>
          <w:szCs w:val="28"/>
        </w:rPr>
        <w:t>Crisippo</w:t>
      </w:r>
      <w:proofErr w:type="spellEnd"/>
      <w:r w:rsidR="00BD5820" w:rsidRPr="00BD5820">
        <w:rPr>
          <w:sz w:val="28"/>
          <w:szCs w:val="28"/>
        </w:rPr>
        <w:t>, seguendo l’</w:t>
      </w:r>
      <w:r w:rsidRPr="00BD5820">
        <w:rPr>
          <w:sz w:val="28"/>
          <w:szCs w:val="28"/>
        </w:rPr>
        <w:t>insegnamento del maestro Zenone, fissano i punti della dottrina stoica</w:t>
      </w:r>
    </w:p>
    <w:p w:rsidR="00DA2FEF" w:rsidRPr="00BD5820" w:rsidRDefault="00DA2FEF" w:rsidP="00DA2FEF">
      <w:pPr>
        <w:rPr>
          <w:sz w:val="28"/>
          <w:szCs w:val="28"/>
        </w:rPr>
      </w:pPr>
      <w:r w:rsidRPr="00BD5820">
        <w:rPr>
          <w:sz w:val="28"/>
          <w:szCs w:val="28"/>
        </w:rPr>
        <w:t>Media Stoà (II-I secolo a.C.). Lo s</w:t>
      </w:r>
      <w:r w:rsidR="00BD5820" w:rsidRPr="00BD5820">
        <w:rPr>
          <w:sz w:val="28"/>
          <w:szCs w:val="28"/>
        </w:rPr>
        <w:t>toicismo viene contaminato dall’</w:t>
      </w:r>
      <w:r w:rsidRPr="00BD5820">
        <w:rPr>
          <w:sz w:val="28"/>
          <w:szCs w:val="28"/>
        </w:rPr>
        <w:t>epicureismo, dal neoplatonismo e dal pensiero orientale</w:t>
      </w:r>
    </w:p>
    <w:p w:rsidR="00DA2FEF" w:rsidRPr="00BD5820" w:rsidRDefault="00DA2FEF" w:rsidP="00DA2FEF">
      <w:pPr>
        <w:rPr>
          <w:sz w:val="28"/>
          <w:szCs w:val="28"/>
        </w:rPr>
      </w:pPr>
      <w:r w:rsidRPr="00BD5820">
        <w:rPr>
          <w:sz w:val="28"/>
          <w:szCs w:val="28"/>
        </w:rPr>
        <w:t>Nu</w:t>
      </w:r>
      <w:r w:rsidR="00BD5820" w:rsidRPr="00BD5820">
        <w:rPr>
          <w:sz w:val="28"/>
          <w:szCs w:val="28"/>
        </w:rPr>
        <w:t>ova Stoà (I-III secolo d.C.). È</w:t>
      </w:r>
      <w:r w:rsidRPr="00BD5820">
        <w:rPr>
          <w:sz w:val="28"/>
          <w:szCs w:val="28"/>
        </w:rPr>
        <w:t xml:space="preserve"> il periodo in cui lo stoicismo diventa la filosofia più diffusa fra gli intellet</w:t>
      </w:r>
      <w:r w:rsidR="00BD5820" w:rsidRPr="00BD5820">
        <w:rPr>
          <w:sz w:val="28"/>
          <w:szCs w:val="28"/>
        </w:rPr>
        <w:t>tuali romani: Seneca, l’i</w:t>
      </w:r>
      <w:r w:rsidRPr="00BD5820">
        <w:rPr>
          <w:sz w:val="28"/>
          <w:szCs w:val="28"/>
        </w:rPr>
        <w:t xml:space="preserve">mperatore di Roma Marco Aurelio e lo schiavo </w:t>
      </w:r>
      <w:proofErr w:type="spellStart"/>
      <w:r w:rsidRPr="00BD5820">
        <w:rPr>
          <w:sz w:val="28"/>
          <w:szCs w:val="28"/>
        </w:rPr>
        <w:t>Epitteto</w:t>
      </w:r>
      <w:proofErr w:type="spellEnd"/>
      <w:r w:rsidRPr="00BD5820">
        <w:rPr>
          <w:sz w:val="28"/>
          <w:szCs w:val="28"/>
        </w:rPr>
        <w:t xml:space="preserve"> ne sono gli esempi più eclatanti. </w:t>
      </w:r>
    </w:p>
    <w:p w:rsidR="00DA2FEF" w:rsidRPr="00BD5820" w:rsidRDefault="00DA2FEF" w:rsidP="00257517">
      <w:pPr>
        <w:rPr>
          <w:sz w:val="28"/>
          <w:szCs w:val="28"/>
        </w:rPr>
      </w:pPr>
    </w:p>
    <w:p w:rsidR="00406EC8" w:rsidRPr="00BD5820" w:rsidRDefault="00406EC8" w:rsidP="00257517">
      <w:pPr>
        <w:rPr>
          <w:sz w:val="28"/>
          <w:szCs w:val="28"/>
        </w:rPr>
      </w:pPr>
      <w:r w:rsidRPr="00BD5820">
        <w:rPr>
          <w:sz w:val="28"/>
          <w:szCs w:val="28"/>
        </w:rPr>
        <w:t xml:space="preserve">Si dice che Zenone parlasse poco e odiasse l’eccessiva loquacità. Per questo, una volta che un giovane continuava a parlare senza fermarsi un attimo, Zenone lo </w:t>
      </w:r>
      <w:r w:rsidRPr="00BD5820">
        <w:rPr>
          <w:sz w:val="28"/>
          <w:szCs w:val="28"/>
        </w:rPr>
        <w:lastRenderedPageBreak/>
        <w:t>interruppe dicendo: “Ragazzo, non sai forse che abbiamo due orecchie e una bocca sola per ascoltare molto e parlare poco?”</w:t>
      </w:r>
    </w:p>
    <w:p w:rsidR="006501E6" w:rsidRPr="00BD5820" w:rsidRDefault="006501E6" w:rsidP="00257517">
      <w:pPr>
        <w:rPr>
          <w:sz w:val="28"/>
          <w:szCs w:val="28"/>
        </w:rPr>
      </w:pPr>
    </w:p>
    <w:p w:rsidR="002A01FA" w:rsidRPr="00BD5820" w:rsidRDefault="006501E6" w:rsidP="002A01FA">
      <w:pPr>
        <w:pStyle w:val="Testonormal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D5820">
        <w:rPr>
          <w:rFonts w:ascii="Times New Roman" w:hAnsi="Times New Roman"/>
          <w:sz w:val="28"/>
          <w:szCs w:val="28"/>
        </w:rPr>
        <w:t>Gli stoici dividono</w:t>
      </w:r>
      <w:r w:rsidR="002A01FA" w:rsidRPr="00BD5820">
        <w:rPr>
          <w:rFonts w:ascii="Times New Roman" w:hAnsi="Times New Roman"/>
          <w:sz w:val="28"/>
          <w:szCs w:val="28"/>
        </w:rPr>
        <w:t xml:space="preserve"> la filosofia in 3 parti</w:t>
      </w:r>
      <w:r w:rsidRPr="00BD5820">
        <w:rPr>
          <w:rFonts w:ascii="Times New Roman" w:hAnsi="Times New Roman"/>
          <w:sz w:val="28"/>
          <w:szCs w:val="28"/>
        </w:rPr>
        <w:t xml:space="preserve"> (e ricorrono a un’immagine, quella del frutteto)</w:t>
      </w:r>
      <w:r w:rsidR="002A01FA" w:rsidRPr="00BD5820">
        <w:rPr>
          <w:rFonts w:ascii="Times New Roman" w:hAnsi="Times New Roman"/>
          <w:sz w:val="28"/>
          <w:szCs w:val="28"/>
        </w:rPr>
        <w:t>:</w:t>
      </w:r>
    </w:p>
    <w:p w:rsidR="002A01FA" w:rsidRPr="00BD5820" w:rsidRDefault="002A01FA" w:rsidP="00BD5820">
      <w:pPr>
        <w:pStyle w:val="Testonormale"/>
        <w:numPr>
          <w:ilvl w:val="0"/>
          <w:numId w:val="2"/>
        </w:numPr>
        <w:tabs>
          <w:tab w:val="clear" w:pos="360"/>
          <w:tab w:val="num" w:pos="1068"/>
        </w:tabs>
        <w:spacing w:line="36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BD5820">
        <w:rPr>
          <w:rFonts w:ascii="Times New Roman" w:hAnsi="Times New Roman"/>
          <w:b/>
          <w:sz w:val="28"/>
          <w:szCs w:val="28"/>
        </w:rPr>
        <w:t>Logica</w:t>
      </w:r>
      <w:r w:rsidR="00BD5820" w:rsidRPr="00BD5820">
        <w:rPr>
          <w:rFonts w:ascii="Times New Roman" w:hAnsi="Times New Roman"/>
          <w:sz w:val="28"/>
          <w:szCs w:val="28"/>
        </w:rPr>
        <w:t xml:space="preserve"> (</w:t>
      </w:r>
      <w:r w:rsidR="006501E6" w:rsidRPr="00BD5820">
        <w:rPr>
          <w:rFonts w:ascii="Times New Roman" w:hAnsi="Times New Roman"/>
          <w:sz w:val="28"/>
          <w:szCs w:val="28"/>
        </w:rPr>
        <w:t>il muro di cinta che delimita il campo e funge da difesa</w:t>
      </w:r>
      <w:r w:rsidR="00BD5820" w:rsidRPr="00BD5820">
        <w:rPr>
          <w:rFonts w:ascii="Times New Roman" w:hAnsi="Times New Roman"/>
          <w:sz w:val="28"/>
          <w:szCs w:val="28"/>
        </w:rPr>
        <w:t>)</w:t>
      </w:r>
    </w:p>
    <w:p w:rsidR="002A01FA" w:rsidRPr="00BD5820" w:rsidRDefault="002A01FA" w:rsidP="00BD5820">
      <w:pPr>
        <w:pStyle w:val="Testonormale"/>
        <w:numPr>
          <w:ilvl w:val="0"/>
          <w:numId w:val="2"/>
        </w:numPr>
        <w:tabs>
          <w:tab w:val="clear" w:pos="360"/>
          <w:tab w:val="num" w:pos="1068"/>
        </w:tabs>
        <w:spacing w:line="36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BD5820">
        <w:rPr>
          <w:rFonts w:ascii="Times New Roman" w:hAnsi="Times New Roman"/>
          <w:b/>
          <w:sz w:val="28"/>
          <w:szCs w:val="28"/>
        </w:rPr>
        <w:t>Fisica</w:t>
      </w:r>
      <w:r w:rsidR="00BD5820" w:rsidRPr="00BD5820">
        <w:rPr>
          <w:rFonts w:ascii="Times New Roman" w:hAnsi="Times New Roman"/>
          <w:sz w:val="28"/>
          <w:szCs w:val="28"/>
        </w:rPr>
        <w:t xml:space="preserve"> (</w:t>
      </w:r>
      <w:r w:rsidR="006501E6" w:rsidRPr="00BD5820">
        <w:rPr>
          <w:rFonts w:ascii="Times New Roman" w:hAnsi="Times New Roman"/>
          <w:sz w:val="28"/>
          <w:szCs w:val="28"/>
        </w:rPr>
        <w:t>gli alberi del frutteto, la sua struttura</w:t>
      </w:r>
      <w:r w:rsidR="00BD5820" w:rsidRPr="00BD5820">
        <w:rPr>
          <w:rFonts w:ascii="Times New Roman" w:hAnsi="Times New Roman"/>
          <w:sz w:val="28"/>
          <w:szCs w:val="28"/>
        </w:rPr>
        <w:t>)</w:t>
      </w:r>
    </w:p>
    <w:p w:rsidR="006501E6" w:rsidRPr="00BD5820" w:rsidRDefault="002A01FA" w:rsidP="00257517">
      <w:pPr>
        <w:pStyle w:val="Testonormale"/>
        <w:numPr>
          <w:ilvl w:val="0"/>
          <w:numId w:val="2"/>
        </w:numPr>
        <w:tabs>
          <w:tab w:val="clear" w:pos="360"/>
          <w:tab w:val="num" w:pos="1068"/>
        </w:tabs>
        <w:spacing w:line="36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BD5820">
        <w:rPr>
          <w:rFonts w:ascii="Times New Roman" w:hAnsi="Times New Roman"/>
          <w:b/>
          <w:sz w:val="28"/>
          <w:szCs w:val="28"/>
        </w:rPr>
        <w:t>Etica</w:t>
      </w:r>
      <w:r w:rsidR="00BD5820" w:rsidRPr="00BD5820">
        <w:rPr>
          <w:rFonts w:ascii="Times New Roman" w:hAnsi="Times New Roman"/>
          <w:sz w:val="28"/>
          <w:szCs w:val="28"/>
        </w:rPr>
        <w:t xml:space="preserve"> (</w:t>
      </w:r>
      <w:r w:rsidR="006501E6" w:rsidRPr="00BD5820">
        <w:rPr>
          <w:rFonts w:ascii="Times New Roman" w:hAnsi="Times New Roman"/>
          <w:sz w:val="28"/>
          <w:szCs w:val="28"/>
        </w:rPr>
        <w:t>i frutti, la cui raccolta è dunque l’obiettivo ultimo e principale</w:t>
      </w:r>
      <w:r w:rsidR="00BD5820">
        <w:rPr>
          <w:rFonts w:ascii="Times New Roman" w:hAnsi="Times New Roman"/>
          <w:sz w:val="28"/>
          <w:szCs w:val="28"/>
        </w:rPr>
        <w:t xml:space="preserve">) </w:t>
      </w:r>
      <w:r w:rsidR="00BD5820" w:rsidRPr="00BD5820">
        <w:rPr>
          <w:sz w:val="28"/>
          <w:szCs w:val="28"/>
        </w:rPr>
        <w:t>Insomma, tutto è subordinato all’etica</w:t>
      </w:r>
    </w:p>
    <w:p w:rsidR="002A01FA" w:rsidRPr="00BD5820" w:rsidRDefault="002A01FA" w:rsidP="00257517">
      <w:pPr>
        <w:rPr>
          <w:sz w:val="28"/>
          <w:szCs w:val="28"/>
        </w:rPr>
      </w:pPr>
    </w:p>
    <w:p w:rsidR="002A01FA" w:rsidRPr="00BD5820" w:rsidRDefault="002A01FA" w:rsidP="002A01FA">
      <w:pPr>
        <w:pStyle w:val="Testonormale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D5820">
        <w:rPr>
          <w:sz w:val="28"/>
          <w:szCs w:val="28"/>
        </w:rPr>
        <w:t xml:space="preserve">Innanzi tutto </w:t>
      </w:r>
      <w:r w:rsidR="00BD5820">
        <w:rPr>
          <w:rFonts w:ascii="Times New Roman" w:hAnsi="Times New Roman"/>
          <w:sz w:val="28"/>
          <w:szCs w:val="28"/>
        </w:rPr>
        <w:t>p</w:t>
      </w:r>
      <w:r w:rsidRPr="00BD5820">
        <w:rPr>
          <w:rFonts w:ascii="Times New Roman" w:hAnsi="Times New Roman"/>
          <w:sz w:val="28"/>
          <w:szCs w:val="28"/>
        </w:rPr>
        <w:t xml:space="preserve">er gli stoici </w:t>
      </w:r>
      <w:r w:rsidRPr="00BD5820">
        <w:rPr>
          <w:rFonts w:ascii="Times New Roman" w:hAnsi="Times New Roman"/>
          <w:b/>
          <w:sz w:val="28"/>
          <w:szCs w:val="28"/>
        </w:rPr>
        <w:t>l’universo</w:t>
      </w:r>
      <w:r w:rsidRPr="00BD5820">
        <w:rPr>
          <w:rFonts w:ascii="Times New Roman" w:hAnsi="Times New Roman"/>
          <w:sz w:val="28"/>
          <w:szCs w:val="28"/>
        </w:rPr>
        <w:t xml:space="preserve"> è determinato, guidato da una ferrea </w:t>
      </w:r>
      <w:r w:rsidRPr="00BD5820">
        <w:rPr>
          <w:rFonts w:ascii="Times New Roman" w:hAnsi="Times New Roman"/>
          <w:b/>
          <w:sz w:val="28"/>
          <w:szCs w:val="28"/>
        </w:rPr>
        <w:t xml:space="preserve">legge </w:t>
      </w:r>
      <w:r w:rsidR="006501E6" w:rsidRPr="00BD5820">
        <w:rPr>
          <w:rFonts w:ascii="Times New Roman" w:hAnsi="Times New Roman"/>
          <w:b/>
          <w:sz w:val="28"/>
          <w:szCs w:val="28"/>
        </w:rPr>
        <w:t xml:space="preserve">necessaria </w:t>
      </w:r>
      <w:r w:rsidRPr="00BD5820">
        <w:rPr>
          <w:rFonts w:ascii="Times New Roman" w:hAnsi="Times New Roman"/>
          <w:b/>
          <w:sz w:val="28"/>
          <w:szCs w:val="28"/>
        </w:rPr>
        <w:t>di causa ed effetto</w:t>
      </w:r>
      <w:r w:rsidR="00BD5820">
        <w:rPr>
          <w:rFonts w:ascii="Times New Roman" w:hAnsi="Times New Roman"/>
          <w:sz w:val="28"/>
          <w:szCs w:val="28"/>
        </w:rPr>
        <w:t>:</w:t>
      </w:r>
      <w:r w:rsidRPr="00BD5820">
        <w:rPr>
          <w:rFonts w:ascii="Times New Roman" w:hAnsi="Times New Roman"/>
          <w:sz w:val="28"/>
          <w:szCs w:val="28"/>
        </w:rPr>
        <w:t xml:space="preserve"> l’universo è guidato da un </w:t>
      </w:r>
      <w:r w:rsidRPr="00BD5820">
        <w:rPr>
          <w:rFonts w:ascii="Times New Roman" w:hAnsi="Times New Roman"/>
          <w:b/>
          <w:sz w:val="28"/>
          <w:szCs w:val="28"/>
        </w:rPr>
        <w:t>destino</w:t>
      </w:r>
      <w:r w:rsidRPr="00BD5820">
        <w:rPr>
          <w:rFonts w:ascii="Times New Roman" w:hAnsi="Times New Roman"/>
          <w:sz w:val="28"/>
          <w:szCs w:val="28"/>
        </w:rPr>
        <w:t>. Per</w:t>
      </w:r>
      <w:r w:rsidR="00BD5820">
        <w:rPr>
          <w:rFonts w:ascii="Times New Roman" w:hAnsi="Times New Roman"/>
          <w:sz w:val="28"/>
          <w:szCs w:val="28"/>
        </w:rPr>
        <w:t xml:space="preserve"> gli stoici è inutile </w:t>
      </w:r>
      <w:r w:rsidRPr="00BD5820">
        <w:rPr>
          <w:rFonts w:ascii="Times New Roman" w:hAnsi="Times New Roman"/>
          <w:sz w:val="28"/>
          <w:szCs w:val="28"/>
        </w:rPr>
        <w:t xml:space="preserve">opporsi </w:t>
      </w:r>
      <w:r w:rsidR="00BD5820">
        <w:rPr>
          <w:rFonts w:ascii="Times New Roman" w:hAnsi="Times New Roman"/>
          <w:sz w:val="28"/>
          <w:szCs w:val="28"/>
        </w:rPr>
        <w:t>a questo destino:</w:t>
      </w:r>
      <w:r w:rsidRPr="00BD5820">
        <w:rPr>
          <w:rFonts w:ascii="Times New Roman" w:hAnsi="Times New Roman"/>
          <w:sz w:val="28"/>
          <w:szCs w:val="28"/>
        </w:rPr>
        <w:t xml:space="preserve"> </w:t>
      </w:r>
      <w:r w:rsidRPr="00BD5820">
        <w:rPr>
          <w:rFonts w:ascii="Times New Roman" w:hAnsi="Times New Roman"/>
          <w:b/>
          <w:sz w:val="28"/>
          <w:szCs w:val="28"/>
        </w:rPr>
        <w:t>ogni cosa che accade è necessaria</w:t>
      </w:r>
      <w:r w:rsidRPr="00BD5820">
        <w:rPr>
          <w:rFonts w:ascii="Times New Roman" w:hAnsi="Times New Roman"/>
          <w:sz w:val="28"/>
          <w:szCs w:val="28"/>
        </w:rPr>
        <w:t xml:space="preserve">. </w:t>
      </w:r>
      <w:r w:rsidR="00BD5820">
        <w:rPr>
          <w:rFonts w:ascii="Times New Roman" w:hAnsi="Times New Roman"/>
          <w:sz w:val="28"/>
          <w:szCs w:val="28"/>
        </w:rPr>
        <w:t>Risultato: p</w:t>
      </w:r>
      <w:r w:rsidRPr="00BD5820">
        <w:rPr>
          <w:rFonts w:ascii="Times New Roman" w:hAnsi="Times New Roman"/>
          <w:sz w:val="28"/>
          <w:szCs w:val="28"/>
        </w:rPr>
        <w:t>er gli stoici la vera libertà (che solo i saggi possiedono) sta nell’accettare il destino che ci è stato dato in sorte.</w:t>
      </w:r>
    </w:p>
    <w:p w:rsidR="002A01FA" w:rsidRPr="00BD5820" w:rsidRDefault="00DA2FEF" w:rsidP="00257517">
      <w:pPr>
        <w:rPr>
          <w:sz w:val="28"/>
          <w:szCs w:val="28"/>
        </w:rPr>
      </w:pPr>
      <w:r w:rsidRPr="00BD5820">
        <w:rPr>
          <w:sz w:val="28"/>
          <w:szCs w:val="28"/>
        </w:rPr>
        <w:t xml:space="preserve">Tutti i fenomeni e gli accadimenti del mondo, i quali non sono altro che la manifestazione del logos, </w:t>
      </w:r>
      <w:r w:rsidRPr="00BD5820">
        <w:rPr>
          <w:b/>
          <w:sz w:val="28"/>
          <w:szCs w:val="28"/>
        </w:rPr>
        <w:t>hanno un proprio fine, anche quelli all'apparenza dannosi o inutili</w:t>
      </w:r>
      <w:r w:rsidRPr="00BD5820">
        <w:rPr>
          <w:sz w:val="28"/>
          <w:szCs w:val="28"/>
        </w:rPr>
        <w:t xml:space="preserve">, così </w:t>
      </w:r>
      <w:proofErr w:type="spellStart"/>
      <w:r w:rsidRPr="00BD5820">
        <w:rPr>
          <w:sz w:val="28"/>
          <w:szCs w:val="28"/>
        </w:rPr>
        <w:t>Crisippo</w:t>
      </w:r>
      <w:proofErr w:type="spellEnd"/>
      <w:r w:rsidRPr="00BD5820">
        <w:rPr>
          <w:sz w:val="28"/>
          <w:szCs w:val="28"/>
        </w:rPr>
        <w:t xml:space="preserve"> giustificava anche le catastrofi e i terremoti come purificazione ed espiazione dei mali del mondo. Questa conclusione rispecchia a dovere il senso che gli stoici danno al mondo: ogni cosa ha una sua ragione, ogni aspetto della realtà, anche il più terribile o il più apparentemente trascurabile, possiede </w:t>
      </w:r>
      <w:r w:rsidR="00BD5820">
        <w:rPr>
          <w:sz w:val="28"/>
          <w:szCs w:val="28"/>
        </w:rPr>
        <w:t>un suo perché nella logica dell’</w:t>
      </w:r>
      <w:r w:rsidRPr="00BD5820">
        <w:rPr>
          <w:sz w:val="28"/>
          <w:szCs w:val="28"/>
        </w:rPr>
        <w:t>intero e del tutto</w:t>
      </w:r>
    </w:p>
    <w:p w:rsidR="00DA2FEF" w:rsidRPr="00BD5820" w:rsidRDefault="00DA2FEF" w:rsidP="00257517">
      <w:pPr>
        <w:rPr>
          <w:sz w:val="28"/>
          <w:szCs w:val="28"/>
        </w:rPr>
      </w:pPr>
    </w:p>
    <w:p w:rsidR="002A01FA" w:rsidRPr="00BD5820" w:rsidRDefault="002A01FA" w:rsidP="002A01FA">
      <w:pPr>
        <w:rPr>
          <w:sz w:val="28"/>
          <w:szCs w:val="28"/>
        </w:rPr>
      </w:pPr>
      <w:r w:rsidRPr="00BD5820">
        <w:rPr>
          <w:sz w:val="28"/>
          <w:szCs w:val="28"/>
        </w:rPr>
        <w:t xml:space="preserve">Insomma, secondo lo stoico esiste una specie di legge universale o destino che guida tutti gli avvenimenti. </w:t>
      </w:r>
      <w:r w:rsidRPr="00BD5820">
        <w:rPr>
          <w:b/>
          <w:sz w:val="28"/>
          <w:szCs w:val="28"/>
        </w:rPr>
        <w:t>Niente di ciò che accade può sfuggire a tale legge (a questa Ragione universale)</w:t>
      </w:r>
      <w:r w:rsidRPr="00BD5820">
        <w:rPr>
          <w:sz w:val="28"/>
          <w:szCs w:val="28"/>
        </w:rPr>
        <w:t>.</w:t>
      </w:r>
    </w:p>
    <w:p w:rsidR="002A01FA" w:rsidRPr="00BD5820" w:rsidRDefault="002A01FA" w:rsidP="002A01FA">
      <w:pPr>
        <w:rPr>
          <w:i/>
          <w:sz w:val="28"/>
          <w:szCs w:val="28"/>
        </w:rPr>
      </w:pPr>
      <w:r w:rsidRPr="00BD5820">
        <w:rPr>
          <w:i/>
          <w:sz w:val="28"/>
          <w:szCs w:val="28"/>
        </w:rPr>
        <w:t>Doveva conoscere qualcosa della dottrina stoica lo schiavo di Zenone che sorpreso a rubare, e frustato da Zenone per questo, si difese dicendo: “Se ho rubato è perché era mio destino rubare”. Al che Zenone disse: “Già, ed è tuo destino anche essere frustato”.</w:t>
      </w:r>
    </w:p>
    <w:p w:rsidR="002A01FA" w:rsidRPr="00BD5820" w:rsidRDefault="002A01FA" w:rsidP="00257517">
      <w:pPr>
        <w:rPr>
          <w:sz w:val="28"/>
          <w:szCs w:val="28"/>
        </w:rPr>
      </w:pPr>
    </w:p>
    <w:p w:rsidR="00257517" w:rsidRPr="00BD5820" w:rsidRDefault="00257517" w:rsidP="00257517">
      <w:pPr>
        <w:rPr>
          <w:sz w:val="28"/>
          <w:szCs w:val="28"/>
        </w:rPr>
      </w:pPr>
      <w:r w:rsidRPr="00BD5820">
        <w:rPr>
          <w:sz w:val="28"/>
          <w:szCs w:val="28"/>
        </w:rPr>
        <w:lastRenderedPageBreak/>
        <w:t xml:space="preserve">Anche per gli stoici </w:t>
      </w:r>
      <w:r w:rsidR="00BD5820">
        <w:rPr>
          <w:sz w:val="28"/>
          <w:szCs w:val="28"/>
        </w:rPr>
        <w:t xml:space="preserve">però </w:t>
      </w:r>
      <w:r w:rsidRPr="00BD5820">
        <w:rPr>
          <w:sz w:val="28"/>
          <w:szCs w:val="28"/>
        </w:rPr>
        <w:t xml:space="preserve">l’uomo deve </w:t>
      </w:r>
      <w:r w:rsidRPr="00BD5820">
        <w:rPr>
          <w:b/>
          <w:bCs/>
          <w:sz w:val="28"/>
          <w:szCs w:val="28"/>
        </w:rPr>
        <w:t xml:space="preserve">ricercare la </w:t>
      </w:r>
      <w:r w:rsidRPr="00BD5820">
        <w:rPr>
          <w:b/>
          <w:bCs/>
          <w:color w:val="FF0000"/>
          <w:sz w:val="28"/>
          <w:szCs w:val="28"/>
        </w:rPr>
        <w:t>felicità</w:t>
      </w:r>
      <w:r w:rsidRPr="00BD5820">
        <w:rPr>
          <w:sz w:val="28"/>
          <w:szCs w:val="28"/>
        </w:rPr>
        <w:t xml:space="preserve">. </w:t>
      </w:r>
      <w:r w:rsidR="00BD5820">
        <w:rPr>
          <w:sz w:val="28"/>
          <w:szCs w:val="28"/>
        </w:rPr>
        <w:t>Come si fa ad essere felici? Per essi essere felici bisogna</w:t>
      </w:r>
      <w:r w:rsidRPr="00BD5820">
        <w:rPr>
          <w:sz w:val="28"/>
          <w:szCs w:val="28"/>
        </w:rPr>
        <w:t xml:space="preserve"> </w:t>
      </w:r>
      <w:r w:rsidRPr="00BD5820">
        <w:rPr>
          <w:b/>
          <w:bCs/>
          <w:sz w:val="28"/>
          <w:szCs w:val="28"/>
        </w:rPr>
        <w:t>vivere secondo natura</w:t>
      </w:r>
      <w:r w:rsidRPr="00BD5820">
        <w:rPr>
          <w:sz w:val="28"/>
          <w:szCs w:val="28"/>
        </w:rPr>
        <w:t xml:space="preserve"> e perciò, dato che la natura dell’uomo è quella di essere razionale, </w:t>
      </w:r>
      <w:r w:rsidRPr="00BD5820">
        <w:rPr>
          <w:b/>
          <w:bCs/>
          <w:sz w:val="28"/>
          <w:szCs w:val="28"/>
        </w:rPr>
        <w:t>vivere secondo ragione</w:t>
      </w:r>
      <w:r w:rsidRPr="00BD5820">
        <w:rPr>
          <w:sz w:val="28"/>
          <w:szCs w:val="28"/>
        </w:rPr>
        <w:t>.</w:t>
      </w:r>
    </w:p>
    <w:p w:rsidR="00DA2FEF" w:rsidRPr="00BD5820" w:rsidRDefault="00BD5820" w:rsidP="00DA2FEF">
      <w:pPr>
        <w:rPr>
          <w:sz w:val="28"/>
          <w:szCs w:val="28"/>
        </w:rPr>
      </w:pPr>
      <w:r>
        <w:rPr>
          <w:sz w:val="28"/>
          <w:szCs w:val="28"/>
        </w:rPr>
        <w:t>C’è però una difficoltà. L</w:t>
      </w:r>
      <w:r w:rsidR="00DA2FEF" w:rsidRPr="00BD5820">
        <w:rPr>
          <w:sz w:val="28"/>
          <w:szCs w:val="28"/>
        </w:rPr>
        <w:t xml:space="preserve">a vita degli uomini è </w:t>
      </w:r>
      <w:r w:rsidR="00DA2FEF" w:rsidRPr="00BD5820">
        <w:rPr>
          <w:b/>
          <w:sz w:val="28"/>
          <w:szCs w:val="28"/>
        </w:rPr>
        <w:t xml:space="preserve">scontro tra </w:t>
      </w:r>
      <w:proofErr w:type="spellStart"/>
      <w:r w:rsidR="00DA2FEF" w:rsidRPr="00BD5820">
        <w:rPr>
          <w:b/>
          <w:sz w:val="28"/>
          <w:szCs w:val="28"/>
        </w:rPr>
        <w:t>lògos</w:t>
      </w:r>
      <w:proofErr w:type="spellEnd"/>
      <w:r w:rsidR="00DA2FEF" w:rsidRPr="00BD5820">
        <w:rPr>
          <w:b/>
          <w:sz w:val="28"/>
          <w:szCs w:val="28"/>
        </w:rPr>
        <w:t xml:space="preserve"> e </w:t>
      </w:r>
      <w:proofErr w:type="spellStart"/>
      <w:r w:rsidR="00DA2FEF" w:rsidRPr="00BD5820">
        <w:rPr>
          <w:b/>
          <w:sz w:val="28"/>
          <w:szCs w:val="28"/>
        </w:rPr>
        <w:t>phatos</w:t>
      </w:r>
      <w:proofErr w:type="spellEnd"/>
      <w:r w:rsidR="00DA2FEF" w:rsidRPr="00BD5820">
        <w:rPr>
          <w:sz w:val="28"/>
          <w:szCs w:val="28"/>
        </w:rPr>
        <w:t xml:space="preserve">, dove per </w:t>
      </w:r>
      <w:proofErr w:type="spellStart"/>
      <w:r w:rsidR="00DA2FEF" w:rsidRPr="00BD5820">
        <w:rPr>
          <w:i/>
          <w:sz w:val="28"/>
          <w:szCs w:val="28"/>
        </w:rPr>
        <w:t>phatos</w:t>
      </w:r>
      <w:proofErr w:type="spellEnd"/>
      <w:r>
        <w:rPr>
          <w:sz w:val="28"/>
          <w:szCs w:val="28"/>
        </w:rPr>
        <w:t xml:space="preserve"> si intende la passione, i desideri, l’</w:t>
      </w:r>
      <w:r w:rsidR="00DA2FEF" w:rsidRPr="00BD5820">
        <w:rPr>
          <w:sz w:val="28"/>
          <w:szCs w:val="28"/>
        </w:rPr>
        <w:t xml:space="preserve">errore della ragione indotto dagli istinti. Il vero </w:t>
      </w:r>
      <w:r w:rsidR="00DA2FEF" w:rsidRPr="00BD5820">
        <w:rPr>
          <w:b/>
          <w:sz w:val="28"/>
          <w:szCs w:val="28"/>
        </w:rPr>
        <w:t>ostacolo</w:t>
      </w:r>
      <w:r w:rsidR="00DA2FEF" w:rsidRPr="00BD5820">
        <w:rPr>
          <w:sz w:val="28"/>
          <w:szCs w:val="28"/>
        </w:rPr>
        <w:t xml:space="preserve"> verso una p</w:t>
      </w:r>
      <w:r>
        <w:rPr>
          <w:sz w:val="28"/>
          <w:szCs w:val="28"/>
        </w:rPr>
        <w:t>iena armonia con la natura dell’</w:t>
      </w:r>
      <w:r w:rsidR="00DA2FEF" w:rsidRPr="00BD5820">
        <w:rPr>
          <w:sz w:val="28"/>
          <w:szCs w:val="28"/>
        </w:rPr>
        <w:t xml:space="preserve">universo è dunque </w:t>
      </w:r>
      <w:r>
        <w:rPr>
          <w:sz w:val="28"/>
          <w:szCs w:val="28"/>
        </w:rPr>
        <w:t>la passione, vera malattia dell’anima che allontana l’</w:t>
      </w:r>
      <w:r w:rsidR="00DA2FEF" w:rsidRPr="00BD5820">
        <w:rPr>
          <w:sz w:val="28"/>
          <w:szCs w:val="28"/>
        </w:rPr>
        <w:t xml:space="preserve">uomo dal </w:t>
      </w:r>
      <w:r w:rsidR="00DA2FEF" w:rsidRPr="00BD5820">
        <w:rPr>
          <w:i/>
          <w:sz w:val="28"/>
          <w:szCs w:val="28"/>
        </w:rPr>
        <w:t>logos</w:t>
      </w:r>
      <w:r w:rsidR="00DA2FEF" w:rsidRPr="00BD5820">
        <w:rPr>
          <w:sz w:val="28"/>
          <w:szCs w:val="28"/>
        </w:rPr>
        <w:t>.</w:t>
      </w:r>
    </w:p>
    <w:p w:rsidR="00DA2FEF" w:rsidRPr="00BD5820" w:rsidRDefault="00DA2FEF" w:rsidP="00DA2FEF">
      <w:pPr>
        <w:rPr>
          <w:sz w:val="28"/>
          <w:szCs w:val="28"/>
        </w:rPr>
      </w:pPr>
    </w:p>
    <w:p w:rsidR="00DA2FEF" w:rsidRPr="00BD5820" w:rsidRDefault="00DA2FEF" w:rsidP="00DA2FEF">
      <w:pPr>
        <w:rPr>
          <w:sz w:val="28"/>
          <w:szCs w:val="28"/>
        </w:rPr>
      </w:pPr>
      <w:r w:rsidRPr="00BD5820">
        <w:rPr>
          <w:sz w:val="28"/>
          <w:szCs w:val="28"/>
        </w:rPr>
        <w:t xml:space="preserve">Il </w:t>
      </w:r>
      <w:r w:rsidR="00BD5820">
        <w:rPr>
          <w:sz w:val="28"/>
          <w:szCs w:val="28"/>
        </w:rPr>
        <w:t xml:space="preserve">saggio deve dominare le passioni, </w:t>
      </w:r>
      <w:r w:rsidRPr="00BD5820">
        <w:rPr>
          <w:sz w:val="28"/>
          <w:szCs w:val="28"/>
        </w:rPr>
        <w:t>deve contemplare il mondo con distacco come se assistesse ad una rappresentazione nella quale egli non può intervenire. Il destino degli uomini è infatti già deciso dal logos, ragion per cui ogni cosa accade indipendentemente dal "disturbo" operato delle passioni. Ecco dunque che il saggio stoico pratica l'</w:t>
      </w:r>
      <w:r w:rsidRPr="00BD5820">
        <w:rPr>
          <w:b/>
          <w:sz w:val="28"/>
          <w:szCs w:val="28"/>
        </w:rPr>
        <w:t>apatia</w:t>
      </w:r>
      <w:r w:rsidRPr="00BD5820">
        <w:rPr>
          <w:sz w:val="28"/>
          <w:szCs w:val="28"/>
        </w:rPr>
        <w:t xml:space="preserve"> (a-pathos, "assenza di passione")</w:t>
      </w:r>
    </w:p>
    <w:p w:rsidR="00DA2FEF" w:rsidRPr="00BD5820" w:rsidRDefault="00DA2FEF" w:rsidP="00DA2FEF">
      <w:pPr>
        <w:rPr>
          <w:sz w:val="28"/>
          <w:szCs w:val="28"/>
        </w:rPr>
      </w:pPr>
      <w:r w:rsidRPr="00BD5820">
        <w:rPr>
          <w:sz w:val="28"/>
          <w:szCs w:val="28"/>
        </w:rPr>
        <w:t>Le passioni sono di ostacolo ad una</w:t>
      </w:r>
      <w:r w:rsidR="00BD5820">
        <w:rPr>
          <w:sz w:val="28"/>
          <w:szCs w:val="28"/>
        </w:rPr>
        <w:t xml:space="preserve"> vita serena perché conducono l’</w:t>
      </w:r>
      <w:r w:rsidRPr="00BD5820">
        <w:rPr>
          <w:sz w:val="28"/>
          <w:szCs w:val="28"/>
        </w:rPr>
        <w:t xml:space="preserve">uomo a </w:t>
      </w:r>
      <w:r w:rsidRPr="00BD5820">
        <w:rPr>
          <w:b/>
          <w:sz w:val="28"/>
          <w:szCs w:val="28"/>
        </w:rPr>
        <w:t>volere ciò che non può realizzarsi</w:t>
      </w:r>
      <w:r w:rsidR="00683308">
        <w:rPr>
          <w:sz w:val="28"/>
          <w:szCs w:val="28"/>
        </w:rPr>
        <w:t>. Ogni volta che l’uomo desidera l’</w:t>
      </w:r>
      <w:r w:rsidRPr="00BD5820">
        <w:rPr>
          <w:sz w:val="28"/>
          <w:szCs w:val="28"/>
        </w:rPr>
        <w:t>impossibile (desidera ciò che dovrebbe accadere e non accetta invece ciò che accade) egli va incontro al dolore. Ecco che il saggio stoico non lotta contro il fato ma lo accetta, e nel momento in cui egli lo accetta non si lascia condurre da esso ma diventa egli stesso il pr</w:t>
      </w:r>
      <w:r w:rsidR="00683308">
        <w:rPr>
          <w:sz w:val="28"/>
          <w:szCs w:val="28"/>
        </w:rPr>
        <w:t>oprio destino. In questo modo l’</w:t>
      </w:r>
      <w:r w:rsidRPr="00BD5820">
        <w:rPr>
          <w:sz w:val="28"/>
          <w:szCs w:val="28"/>
        </w:rPr>
        <w:t>uomo diventa autenticamente ciò che è: accettare il proprio destino implica es</w:t>
      </w:r>
      <w:r w:rsidR="00683308">
        <w:rPr>
          <w:sz w:val="28"/>
          <w:szCs w:val="28"/>
        </w:rPr>
        <w:t>sere realmente ciò che si è</w:t>
      </w:r>
      <w:r w:rsidRPr="00BD5820">
        <w:rPr>
          <w:sz w:val="28"/>
          <w:szCs w:val="28"/>
        </w:rPr>
        <w:t>.</w:t>
      </w:r>
    </w:p>
    <w:p w:rsidR="00683308" w:rsidRDefault="00683308" w:rsidP="00257517">
      <w:pPr>
        <w:rPr>
          <w:sz w:val="28"/>
          <w:szCs w:val="28"/>
        </w:rPr>
      </w:pPr>
    </w:p>
    <w:p w:rsidR="006501E6" w:rsidRPr="00BD5820" w:rsidRDefault="006501E6" w:rsidP="00257517">
      <w:pPr>
        <w:rPr>
          <w:sz w:val="28"/>
          <w:szCs w:val="28"/>
        </w:rPr>
      </w:pPr>
      <w:r w:rsidRPr="00BD5820">
        <w:rPr>
          <w:sz w:val="28"/>
          <w:szCs w:val="28"/>
        </w:rPr>
        <w:t xml:space="preserve">La </w:t>
      </w:r>
      <w:r w:rsidRPr="00BD5820">
        <w:rPr>
          <w:b/>
          <w:sz w:val="28"/>
          <w:szCs w:val="28"/>
        </w:rPr>
        <w:t>ragione</w:t>
      </w:r>
      <w:r w:rsidRPr="00BD5820">
        <w:rPr>
          <w:sz w:val="28"/>
          <w:szCs w:val="28"/>
        </w:rPr>
        <w:t xml:space="preserve"> garantisce </w:t>
      </w:r>
      <w:r w:rsidR="00683308">
        <w:rPr>
          <w:sz w:val="28"/>
          <w:szCs w:val="28"/>
        </w:rPr>
        <w:t>così  l’accordo dell’</w:t>
      </w:r>
      <w:r w:rsidRPr="00BD5820">
        <w:rPr>
          <w:sz w:val="28"/>
          <w:szCs w:val="28"/>
        </w:rPr>
        <w:t>uomo con se stesso e con la natura. La massima fondamentale è: “</w:t>
      </w:r>
      <w:r w:rsidRPr="00BD5820">
        <w:rPr>
          <w:color w:val="008000"/>
          <w:sz w:val="28"/>
          <w:szCs w:val="28"/>
        </w:rPr>
        <w:t>vivere secondo natura</w:t>
      </w:r>
      <w:r w:rsidRPr="00BD5820">
        <w:rPr>
          <w:sz w:val="28"/>
          <w:szCs w:val="28"/>
        </w:rPr>
        <w:t xml:space="preserve">”. Ogni azione deve essere conforme all’ordine razionale che regge l’intero cosmo: quest’azione si presenta come </w:t>
      </w:r>
      <w:r w:rsidRPr="00BD5820">
        <w:rPr>
          <w:b/>
          <w:sz w:val="28"/>
          <w:szCs w:val="28"/>
        </w:rPr>
        <w:t>dovere</w:t>
      </w:r>
      <w:r w:rsidRPr="00BD5820">
        <w:rPr>
          <w:sz w:val="28"/>
          <w:szCs w:val="28"/>
        </w:rPr>
        <w:t xml:space="preserve"> (è dovere ciò la cui scelta può essere razionalmente giustificata).</w:t>
      </w:r>
    </w:p>
    <w:p w:rsidR="00257517" w:rsidRPr="00BD5820" w:rsidRDefault="00257517" w:rsidP="00257517">
      <w:pPr>
        <w:rPr>
          <w:sz w:val="28"/>
          <w:szCs w:val="28"/>
        </w:rPr>
      </w:pPr>
    </w:p>
    <w:p w:rsidR="00DA2FEF" w:rsidRPr="00BD5820" w:rsidRDefault="00257517" w:rsidP="00257517">
      <w:pPr>
        <w:pStyle w:val="Titolo2"/>
        <w:rPr>
          <w:sz w:val="28"/>
          <w:szCs w:val="28"/>
        </w:rPr>
      </w:pPr>
      <w:r w:rsidRPr="00BD5820">
        <w:rPr>
          <w:sz w:val="28"/>
          <w:szCs w:val="28"/>
        </w:rPr>
        <w:t>Ricercare la felicità = vivere secondo natura = vivere secondo ragion</w:t>
      </w:r>
    </w:p>
    <w:p w:rsidR="00257517" w:rsidRPr="00BD5820" w:rsidRDefault="00DA2FEF" w:rsidP="00257517">
      <w:pPr>
        <w:pStyle w:val="Titolo2"/>
        <w:rPr>
          <w:sz w:val="28"/>
          <w:szCs w:val="28"/>
        </w:rPr>
      </w:pPr>
      <w:r w:rsidRPr="00BD5820">
        <w:rPr>
          <w:sz w:val="28"/>
          <w:szCs w:val="28"/>
        </w:rPr>
        <w:t>= dover</w:t>
      </w:r>
      <w:r w:rsidR="00257517" w:rsidRPr="00BD5820">
        <w:rPr>
          <w:sz w:val="28"/>
          <w:szCs w:val="28"/>
        </w:rPr>
        <w:t>e</w:t>
      </w:r>
    </w:p>
    <w:p w:rsidR="00257517" w:rsidRPr="00BD5820" w:rsidRDefault="00257517" w:rsidP="00257517">
      <w:pPr>
        <w:rPr>
          <w:sz w:val="28"/>
          <w:szCs w:val="28"/>
        </w:rPr>
      </w:pPr>
    </w:p>
    <w:p w:rsidR="00257517" w:rsidRPr="00BD5820" w:rsidRDefault="00257517" w:rsidP="00257517">
      <w:pPr>
        <w:rPr>
          <w:sz w:val="28"/>
          <w:szCs w:val="28"/>
        </w:rPr>
      </w:pPr>
      <w:r w:rsidRPr="00BD5820">
        <w:rPr>
          <w:sz w:val="28"/>
          <w:szCs w:val="28"/>
        </w:rPr>
        <w:t xml:space="preserve">Il </w:t>
      </w:r>
      <w:r w:rsidRPr="00BD5820">
        <w:rPr>
          <w:b/>
          <w:bCs/>
          <w:sz w:val="28"/>
          <w:szCs w:val="28"/>
        </w:rPr>
        <w:t>saggio</w:t>
      </w:r>
      <w:r w:rsidRPr="00BD5820">
        <w:rPr>
          <w:sz w:val="28"/>
          <w:szCs w:val="28"/>
        </w:rPr>
        <w:t xml:space="preserve">, cioè colui che vive secondo ragione, sarà </w:t>
      </w:r>
      <w:r w:rsidR="00683308">
        <w:rPr>
          <w:sz w:val="28"/>
          <w:szCs w:val="28"/>
        </w:rPr>
        <w:t xml:space="preserve">dunque </w:t>
      </w:r>
      <w:r w:rsidRPr="00BD5820">
        <w:rPr>
          <w:sz w:val="28"/>
          <w:szCs w:val="28"/>
        </w:rPr>
        <w:t xml:space="preserve">sempre un uomo </w:t>
      </w:r>
      <w:r w:rsidRPr="00BD5820">
        <w:rPr>
          <w:b/>
          <w:bCs/>
          <w:sz w:val="28"/>
          <w:szCs w:val="28"/>
        </w:rPr>
        <w:t>virtuoso</w:t>
      </w:r>
      <w:r w:rsidRPr="00BD5820">
        <w:rPr>
          <w:sz w:val="28"/>
          <w:szCs w:val="28"/>
        </w:rPr>
        <w:t xml:space="preserve">: e sarà sempre un uomo felice perché </w:t>
      </w:r>
      <w:r w:rsidRPr="00BD5820">
        <w:rPr>
          <w:b/>
          <w:bCs/>
          <w:sz w:val="28"/>
          <w:szCs w:val="28"/>
        </w:rPr>
        <w:t>la virtù porta alla felicità</w:t>
      </w:r>
      <w:r w:rsidRPr="00BD5820">
        <w:rPr>
          <w:sz w:val="28"/>
          <w:szCs w:val="28"/>
        </w:rPr>
        <w:t xml:space="preserve">. </w:t>
      </w:r>
    </w:p>
    <w:p w:rsidR="00257517" w:rsidRDefault="00257517" w:rsidP="00257517">
      <w:pPr>
        <w:rPr>
          <w:sz w:val="28"/>
          <w:szCs w:val="28"/>
        </w:rPr>
      </w:pPr>
    </w:p>
    <w:p w:rsidR="00683308" w:rsidRDefault="00683308" w:rsidP="00257517">
      <w:pPr>
        <w:rPr>
          <w:sz w:val="28"/>
          <w:szCs w:val="28"/>
        </w:rPr>
      </w:pPr>
    </w:p>
    <w:p w:rsidR="00683308" w:rsidRPr="00BD5820" w:rsidRDefault="00683308" w:rsidP="00257517">
      <w:pPr>
        <w:rPr>
          <w:sz w:val="28"/>
          <w:szCs w:val="28"/>
        </w:rPr>
      </w:pPr>
    </w:p>
    <w:p w:rsidR="006501E6" w:rsidRPr="00683308" w:rsidRDefault="00683308" w:rsidP="00683308">
      <w:pPr>
        <w:pStyle w:val="Paragrafoelenco"/>
        <w:numPr>
          <w:ilvl w:val="0"/>
          <w:numId w:val="4"/>
        </w:numPr>
        <w:rPr>
          <w:i/>
          <w:sz w:val="28"/>
          <w:szCs w:val="28"/>
        </w:rPr>
      </w:pPr>
      <w:r w:rsidRPr="00683308">
        <w:rPr>
          <w:i/>
          <w:sz w:val="28"/>
          <w:szCs w:val="28"/>
        </w:rPr>
        <w:lastRenderedPageBreak/>
        <w:t>Virtù (saggezza, giustizia, fortezza, temperanza</w:t>
      </w:r>
      <w:r w:rsidR="006501E6" w:rsidRPr="00683308">
        <w:rPr>
          <w:i/>
          <w:sz w:val="28"/>
          <w:szCs w:val="28"/>
        </w:rPr>
        <w:t xml:space="preserve">) = </w:t>
      </w:r>
      <w:r w:rsidR="00DA2FEF" w:rsidRPr="00683308">
        <w:rPr>
          <w:i/>
          <w:sz w:val="28"/>
          <w:szCs w:val="28"/>
        </w:rPr>
        <w:t xml:space="preserve">è il solo </w:t>
      </w:r>
      <w:r w:rsidR="006501E6" w:rsidRPr="00683308">
        <w:rPr>
          <w:i/>
          <w:sz w:val="28"/>
          <w:szCs w:val="28"/>
        </w:rPr>
        <w:t>bene = felicità</w:t>
      </w:r>
    </w:p>
    <w:p w:rsidR="006501E6" w:rsidRPr="00683308" w:rsidRDefault="006501E6" w:rsidP="00683308">
      <w:pPr>
        <w:pStyle w:val="Paragrafoelenco"/>
        <w:numPr>
          <w:ilvl w:val="0"/>
          <w:numId w:val="4"/>
        </w:numPr>
        <w:rPr>
          <w:i/>
          <w:sz w:val="28"/>
          <w:szCs w:val="28"/>
        </w:rPr>
      </w:pPr>
      <w:r w:rsidRPr="00683308">
        <w:rPr>
          <w:i/>
          <w:sz w:val="28"/>
          <w:szCs w:val="28"/>
        </w:rPr>
        <w:t xml:space="preserve">Il contrario </w:t>
      </w:r>
      <w:r w:rsidR="00683308" w:rsidRPr="00683308">
        <w:rPr>
          <w:i/>
          <w:sz w:val="28"/>
          <w:szCs w:val="28"/>
        </w:rPr>
        <w:t xml:space="preserve">della virtù </w:t>
      </w:r>
      <w:r w:rsidRPr="00683308">
        <w:rPr>
          <w:i/>
          <w:sz w:val="28"/>
          <w:szCs w:val="28"/>
        </w:rPr>
        <w:t>è dunque un male assoluto.</w:t>
      </w:r>
    </w:p>
    <w:p w:rsidR="006501E6" w:rsidRPr="00683308" w:rsidRDefault="006501E6" w:rsidP="00683308">
      <w:pPr>
        <w:pStyle w:val="Paragrafoelenco"/>
        <w:numPr>
          <w:ilvl w:val="0"/>
          <w:numId w:val="4"/>
        </w:numPr>
        <w:rPr>
          <w:i/>
          <w:sz w:val="28"/>
          <w:szCs w:val="28"/>
        </w:rPr>
      </w:pPr>
      <w:r w:rsidRPr="00683308">
        <w:rPr>
          <w:i/>
          <w:sz w:val="28"/>
          <w:szCs w:val="28"/>
        </w:rPr>
        <w:t>Il resto (vita, salute, ricchezza, fama)</w:t>
      </w:r>
      <w:r w:rsidR="00683308">
        <w:rPr>
          <w:i/>
          <w:sz w:val="28"/>
          <w:szCs w:val="28"/>
        </w:rPr>
        <w:t>, che pur può essere considerato positivamente o negativamente, è allora solo indifferente</w:t>
      </w:r>
      <w:r w:rsidRPr="00683308">
        <w:rPr>
          <w:i/>
          <w:sz w:val="28"/>
          <w:szCs w:val="28"/>
        </w:rPr>
        <w:t xml:space="preserve">. </w:t>
      </w:r>
    </w:p>
    <w:p w:rsidR="00683308" w:rsidRDefault="00683308" w:rsidP="00257517">
      <w:pPr>
        <w:rPr>
          <w:sz w:val="28"/>
          <w:szCs w:val="28"/>
        </w:rPr>
      </w:pPr>
    </w:p>
    <w:p w:rsidR="00257517" w:rsidRPr="00BD5820" w:rsidRDefault="00257517" w:rsidP="00257517">
      <w:pPr>
        <w:rPr>
          <w:sz w:val="28"/>
          <w:szCs w:val="28"/>
        </w:rPr>
      </w:pPr>
      <w:r w:rsidRPr="00BD5820">
        <w:rPr>
          <w:sz w:val="28"/>
          <w:szCs w:val="28"/>
        </w:rPr>
        <w:t xml:space="preserve">Però non è sempre facile vivere in modo virtuoso: ci vuole una ferrea </w:t>
      </w:r>
      <w:r w:rsidRPr="00BD5820">
        <w:rPr>
          <w:sz w:val="28"/>
          <w:szCs w:val="28"/>
          <w:u w:val="single"/>
        </w:rPr>
        <w:t>disciplina</w:t>
      </w:r>
      <w:r w:rsidRPr="00BD5820">
        <w:rPr>
          <w:sz w:val="28"/>
          <w:szCs w:val="28"/>
        </w:rPr>
        <w:t xml:space="preserve">, grande </w:t>
      </w:r>
      <w:r w:rsidRPr="00BD5820">
        <w:rPr>
          <w:sz w:val="28"/>
          <w:szCs w:val="28"/>
          <w:u w:val="single"/>
        </w:rPr>
        <w:t>autocontrollo</w:t>
      </w:r>
      <w:r w:rsidRPr="00BD5820">
        <w:rPr>
          <w:sz w:val="28"/>
          <w:szCs w:val="28"/>
        </w:rPr>
        <w:t xml:space="preserve">. In compenso il raggiungimento della virtù garantisce all’uomo una condizione perfetta: </w:t>
      </w:r>
      <w:r w:rsidRPr="00BD5820">
        <w:rPr>
          <w:b/>
          <w:bCs/>
          <w:sz w:val="28"/>
          <w:szCs w:val="28"/>
        </w:rPr>
        <w:t xml:space="preserve">anche nelle peggiori condizioni esterne, anche di fronte a qualsiasi tipo di problema, il saggio riesce a rimanere </w:t>
      </w:r>
      <w:r w:rsidRPr="00BD5820">
        <w:rPr>
          <w:b/>
          <w:bCs/>
          <w:smallCaps/>
          <w:sz w:val="28"/>
          <w:szCs w:val="28"/>
        </w:rPr>
        <w:t>sereno e tranquillo</w:t>
      </w:r>
      <w:r w:rsidRPr="00BD5820">
        <w:rPr>
          <w:sz w:val="28"/>
          <w:szCs w:val="28"/>
        </w:rPr>
        <w:t xml:space="preserve"> (imperturbabile).</w:t>
      </w:r>
    </w:p>
    <w:p w:rsidR="00257517" w:rsidRPr="00BD5820" w:rsidRDefault="00257517" w:rsidP="00257517">
      <w:pPr>
        <w:rPr>
          <w:sz w:val="28"/>
          <w:szCs w:val="28"/>
        </w:rPr>
      </w:pPr>
      <w:r w:rsidRPr="00BD5820">
        <w:rPr>
          <w:b/>
          <w:bCs/>
          <w:sz w:val="28"/>
          <w:szCs w:val="28"/>
        </w:rPr>
        <w:t>Il saggio</w:t>
      </w:r>
      <w:r w:rsidRPr="00BD5820">
        <w:rPr>
          <w:sz w:val="28"/>
          <w:szCs w:val="28"/>
        </w:rPr>
        <w:t xml:space="preserve">, guidato dalla ragione, </w:t>
      </w:r>
      <w:r w:rsidRPr="00BD5820">
        <w:rPr>
          <w:b/>
          <w:bCs/>
          <w:sz w:val="28"/>
          <w:szCs w:val="28"/>
        </w:rPr>
        <w:t>basta a se stesso</w:t>
      </w:r>
      <w:r w:rsidRPr="00BD5820">
        <w:rPr>
          <w:sz w:val="28"/>
          <w:szCs w:val="28"/>
        </w:rPr>
        <w:t xml:space="preserve">: niente può cambiare il suo stato d’animo. I beni esterni (la salute, la bellezza, la ricchezza ecc.) non gli interessano. Il saggio stoico tende quindi a vivere in un modo assolutamente </w:t>
      </w:r>
      <w:r w:rsidRPr="00BD5820">
        <w:rPr>
          <w:b/>
          <w:bCs/>
          <w:sz w:val="28"/>
          <w:szCs w:val="28"/>
        </w:rPr>
        <w:t>distaccato</w:t>
      </w:r>
      <w:r w:rsidRPr="00BD5820">
        <w:rPr>
          <w:sz w:val="28"/>
          <w:szCs w:val="28"/>
        </w:rPr>
        <w:t>.</w:t>
      </w:r>
    </w:p>
    <w:p w:rsidR="002A01FA" w:rsidRPr="00BD5820" w:rsidRDefault="002A01FA" w:rsidP="00257517">
      <w:pPr>
        <w:pStyle w:val="Pidipagina"/>
        <w:tabs>
          <w:tab w:val="clear" w:pos="4819"/>
          <w:tab w:val="clear" w:pos="9638"/>
        </w:tabs>
        <w:rPr>
          <w:sz w:val="28"/>
          <w:szCs w:val="28"/>
        </w:rPr>
      </w:pPr>
    </w:p>
    <w:sectPr w:rsidR="002A01FA" w:rsidRPr="00BD5820" w:rsidSect="00C901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2429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25F741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C976F8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DF63F0B"/>
    <w:multiLevelType w:val="hybridMultilevel"/>
    <w:tmpl w:val="B868F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283"/>
  <w:characterSpacingControl w:val="doNotCompress"/>
  <w:compat/>
  <w:rsids>
    <w:rsidRoot w:val="00257517"/>
    <w:rsid w:val="001E20DB"/>
    <w:rsid w:val="00243BC0"/>
    <w:rsid w:val="00257517"/>
    <w:rsid w:val="002A01FA"/>
    <w:rsid w:val="002A4784"/>
    <w:rsid w:val="00311D46"/>
    <w:rsid w:val="00406EC8"/>
    <w:rsid w:val="0041666D"/>
    <w:rsid w:val="00477672"/>
    <w:rsid w:val="00517528"/>
    <w:rsid w:val="006501E6"/>
    <w:rsid w:val="00656231"/>
    <w:rsid w:val="00683308"/>
    <w:rsid w:val="00901365"/>
    <w:rsid w:val="00B31A3F"/>
    <w:rsid w:val="00B469E1"/>
    <w:rsid w:val="00B510DB"/>
    <w:rsid w:val="00B9774D"/>
    <w:rsid w:val="00BD5820"/>
    <w:rsid w:val="00C22413"/>
    <w:rsid w:val="00C36F3E"/>
    <w:rsid w:val="00C901D4"/>
    <w:rsid w:val="00DA2FEF"/>
    <w:rsid w:val="00DB6354"/>
    <w:rsid w:val="00F5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7517"/>
    <w:pPr>
      <w:spacing w:after="0" w:line="312" w:lineRule="auto"/>
      <w:jc w:val="both"/>
    </w:pPr>
    <w:rPr>
      <w:rFonts w:ascii="Times New Roman" w:eastAsia="Times New Roman" w:hAnsi="Times New Roman" w:cs="Times New Roman"/>
      <w:sz w:val="32"/>
      <w:szCs w:val="24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hAnsi="Consolas" w:cs="Arial"/>
      <w:b/>
      <w:bCs/>
      <w:noProof/>
      <w:kern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57517"/>
    <w:pPr>
      <w:keepNext/>
      <w:jc w:val="center"/>
      <w:outlineLvl w:val="1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57517"/>
    <w:rPr>
      <w:rFonts w:ascii="Times New Roman" w:eastAsia="Times New Roman" w:hAnsi="Times New Roman" w:cs="Times New Roman"/>
      <w:i/>
      <w:iCs/>
      <w:sz w:val="32"/>
      <w:szCs w:val="24"/>
    </w:rPr>
  </w:style>
  <w:style w:type="paragraph" w:styleId="Pidipagina">
    <w:name w:val="footer"/>
    <w:basedOn w:val="Normale"/>
    <w:link w:val="PidipaginaCarattere"/>
    <w:semiHidden/>
    <w:rsid w:val="002575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257517"/>
    <w:rPr>
      <w:rFonts w:ascii="Times New Roman" w:eastAsia="Times New Roman" w:hAnsi="Times New Roman" w:cs="Times New Roman"/>
      <w:sz w:val="32"/>
      <w:szCs w:val="24"/>
    </w:rPr>
  </w:style>
  <w:style w:type="paragraph" w:styleId="Testonormale">
    <w:name w:val="Plain Text"/>
    <w:basedOn w:val="Normale"/>
    <w:link w:val="TestonormaleCarattere"/>
    <w:semiHidden/>
    <w:rsid w:val="00257517"/>
    <w:pPr>
      <w:spacing w:line="240" w:lineRule="auto"/>
      <w:jc w:val="left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257517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semiHidden/>
    <w:rsid w:val="00901365"/>
    <w:pPr>
      <w:spacing w:line="240" w:lineRule="auto"/>
    </w:pPr>
    <w:rPr>
      <w:color w:val="000000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01365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833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cp:lastPrinted>2012-10-03T18:19:00Z</cp:lastPrinted>
  <dcterms:created xsi:type="dcterms:W3CDTF">2012-11-03T09:25:00Z</dcterms:created>
  <dcterms:modified xsi:type="dcterms:W3CDTF">2012-11-03T09:25:00Z</dcterms:modified>
</cp:coreProperties>
</file>