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88" w:rsidRDefault="000E5F13" w:rsidP="00803D2E">
      <w:pPr>
        <w:pStyle w:val="Pidipagina"/>
        <w:tabs>
          <w:tab w:val="clear" w:pos="4819"/>
          <w:tab w:val="clear" w:pos="9638"/>
        </w:tabs>
        <w:spacing w:line="288" w:lineRule="auto"/>
        <w:jc w:val="center"/>
        <w:rPr>
          <w:rFonts w:ascii="PosterBodoni BT" w:hAnsi="PosterBodoni BT"/>
        </w:rPr>
      </w:pPr>
      <w:r w:rsidRPr="000E5F13">
        <w:rPr>
          <w:rFonts w:ascii="PosterBodoni BT" w:hAnsi="PosterBodoni BT"/>
          <w:noProof/>
          <w:sz w:val="20"/>
          <w:lang w:eastAsia="it-IT"/>
        </w:rPr>
        <w:pict>
          <v:shape id="_x0000_s1026" style="position:absolute;left:0;text-align:left;margin-left:136.15pt;margin-top:-11.6pt;width:201.85pt;height:47.25pt;z-index:-251669504;mso-wrap-edited:f" coordsize="4037,945" wrapcoords="1606 0 285 45 165 60 165 240 75 480 0 585 15 615 270 720 270 795 1351 945 1816 945 1996 945 3482 945 3932 900 3932 720 4037 540 4037 30 3812 15 1711 0 1606 0" path="m1498,795hdc1418,806,1185,870,1063,840,1012,789,1010,757,943,735v-74,25,-148,34,-225,45c648,775,578,773,508,765,421,755,436,743,358,795,308,740,271,670,208,630,152,595,77,616,13,600,46,502,,598,73,540v29,-23,47,-94,60,-120c141,404,156,391,163,375v13,-29,30,-90,30,-90c198,215,179,139,208,75v11,-23,50,9,75,15c344,104,392,122,448,150,647,51,397,188,538,75,582,40,648,52,703,45v141,12,271,30,405,75c1287,111,1395,98,1558,75v120,-40,-20,20,60,-60c1629,4,1648,5,1663,v30,10,60,20,90,30c1768,35,1783,40,1798,45v34,11,60,40,90,60c1903,115,1933,135,1933,135v916,-19,492,56,840,-60c2867,106,2965,119,3058,150v55,-5,111,-3,165,-15c3241,131,3250,108,3268,105v13,-2,88,24,105,30c3526,123,3664,116,3793,30v50,5,107,-10,150,15c3960,55,3984,188,3988,210v3,63,49,314,-15,420c3949,670,3901,687,3868,720v-5,55,2,113,-15,165c3848,900,3824,900,3808,900v-65,,-130,-10,-195,-15c3602,878,3544,833,3523,840v-20,7,-29,31,-45,45c3464,897,3448,905,3433,915v-50,-5,-101,-5,-150,-15c3237,890,3195,863,3148,855v-30,-5,-60,-10,-90,-15c2910,781,2683,832,2533,840v-20,5,-40,18,-60,15c2455,852,2444,833,2428,825v-14,-7,-30,-10,-45,-15c2378,825,2384,853,2368,855v-31,4,-90,-30,-90,-30c2218,830,2154,818,2098,840v-40,15,-49,80,-90,90c1988,935,1968,940,1948,945v-50,-5,-101,-4,-150,-15c1724,913,1772,898,1738,855v-32,-40,-104,-60,-150,-75c1508,796,1538,795,1498,795xe" fillcolor="#ff9" strokecolor="#ff9">
            <v:path arrowok="t"/>
          </v:shape>
        </w:pict>
      </w:r>
      <w:r w:rsidR="00806488">
        <w:rPr>
          <w:rFonts w:ascii="PosterBodoni BT" w:hAnsi="PosterBodoni BT"/>
        </w:rPr>
        <w:t>GALILEO GALILEI</w:t>
      </w:r>
    </w:p>
    <w:p w:rsidR="00806488" w:rsidRDefault="00806488" w:rsidP="00803D2E">
      <w:pPr>
        <w:pStyle w:val="Titolo2"/>
        <w:spacing w:line="288" w:lineRule="auto"/>
      </w:pPr>
    </w:p>
    <w:p w:rsidR="00806488" w:rsidRPr="00803D2E" w:rsidRDefault="00803D2E" w:rsidP="00803D2E">
      <w:p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 xml:space="preserve">Galileo è il </w:t>
      </w:r>
      <w:r w:rsidRPr="00803D2E">
        <w:rPr>
          <w:b/>
          <w:color w:val="FF0000"/>
          <w:sz w:val="28"/>
          <w:szCs w:val="28"/>
        </w:rPr>
        <w:t>f</w:t>
      </w:r>
      <w:r w:rsidR="00806488" w:rsidRPr="00803D2E">
        <w:rPr>
          <w:b/>
          <w:color w:val="FF0000"/>
          <w:sz w:val="28"/>
          <w:szCs w:val="28"/>
        </w:rPr>
        <w:t>ondatore della moderna scienza</w:t>
      </w:r>
      <w:r w:rsidR="00806488" w:rsidRPr="00803D2E">
        <w:rPr>
          <w:sz w:val="28"/>
          <w:szCs w:val="28"/>
        </w:rPr>
        <w:t xml:space="preserve"> per:</w:t>
      </w:r>
    </w:p>
    <w:p w:rsidR="00806488" w:rsidRPr="00803D2E" w:rsidRDefault="00806488" w:rsidP="00803D2E">
      <w:pPr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 xml:space="preserve">il </w:t>
      </w:r>
      <w:r w:rsidRPr="00803D2E">
        <w:rPr>
          <w:b/>
          <w:bCs/>
          <w:sz w:val="28"/>
          <w:szCs w:val="28"/>
        </w:rPr>
        <w:t>metodo matematico-sperimentale</w:t>
      </w:r>
      <w:r w:rsidRPr="00803D2E">
        <w:rPr>
          <w:sz w:val="28"/>
          <w:szCs w:val="28"/>
        </w:rPr>
        <w:t>;</w:t>
      </w:r>
    </w:p>
    <w:p w:rsidR="00806488" w:rsidRPr="00803D2E" w:rsidRDefault="00806488" w:rsidP="00803D2E">
      <w:pPr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 xml:space="preserve">la nuova immagine del mondo di tipo </w:t>
      </w:r>
      <w:r w:rsidRPr="00803D2E">
        <w:rPr>
          <w:b/>
          <w:bCs/>
          <w:sz w:val="28"/>
          <w:szCs w:val="28"/>
        </w:rPr>
        <w:t>MATEMATICO-MECCANICISTICO</w:t>
      </w:r>
      <w:r w:rsidRPr="00803D2E">
        <w:rPr>
          <w:sz w:val="28"/>
          <w:szCs w:val="28"/>
        </w:rPr>
        <w:t>;</w:t>
      </w:r>
    </w:p>
    <w:p w:rsidR="00806488" w:rsidRPr="00803D2E" w:rsidRDefault="00806488" w:rsidP="00803D2E">
      <w:pPr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 xml:space="preserve">la </w:t>
      </w:r>
      <w:r w:rsidRPr="00803D2E">
        <w:rPr>
          <w:b/>
          <w:bCs/>
          <w:sz w:val="28"/>
          <w:szCs w:val="28"/>
        </w:rPr>
        <w:t>difesa dell’autonomia della scienza</w:t>
      </w:r>
      <w:r w:rsidRPr="00803D2E">
        <w:rPr>
          <w:sz w:val="28"/>
          <w:szCs w:val="28"/>
        </w:rPr>
        <w:t xml:space="preserve"> dalla fede.</w:t>
      </w:r>
    </w:p>
    <w:p w:rsidR="00803D2E" w:rsidRPr="00803D2E" w:rsidRDefault="00806488" w:rsidP="00803D2E">
      <w:pPr>
        <w:pStyle w:val="Corpodeltesto"/>
        <w:spacing w:line="288" w:lineRule="auto"/>
        <w:rPr>
          <w:szCs w:val="28"/>
        </w:rPr>
      </w:pPr>
      <w:r w:rsidRPr="00803D2E">
        <w:rPr>
          <w:szCs w:val="28"/>
        </w:rPr>
        <w:t xml:space="preserve">Della </w:t>
      </w:r>
      <w:r w:rsidRPr="00803D2E">
        <w:rPr>
          <w:b/>
          <w:color w:val="FF0000"/>
          <w:szCs w:val="28"/>
        </w:rPr>
        <w:t>vita</w:t>
      </w:r>
      <w:r w:rsidRPr="00803D2E">
        <w:rPr>
          <w:szCs w:val="28"/>
        </w:rPr>
        <w:t xml:space="preserve"> </w:t>
      </w:r>
      <w:r w:rsidR="0014045E" w:rsidRPr="00DB3187">
        <w:rPr>
          <w:i/>
          <w:sz w:val="24"/>
        </w:rPr>
        <w:t>(vedi pag.127)</w:t>
      </w:r>
      <w:r w:rsidR="0014045E">
        <w:rPr>
          <w:szCs w:val="28"/>
        </w:rPr>
        <w:t xml:space="preserve"> </w:t>
      </w:r>
      <w:r w:rsidRPr="00803D2E">
        <w:rPr>
          <w:szCs w:val="28"/>
        </w:rPr>
        <w:t xml:space="preserve">di Galileo </w:t>
      </w:r>
      <w:r w:rsidR="00803D2E" w:rsidRPr="00803D2E">
        <w:rPr>
          <w:szCs w:val="28"/>
        </w:rPr>
        <w:t xml:space="preserve">(nato a Pisa nel 1564 e morto nel 1642) </w:t>
      </w:r>
      <w:r w:rsidRPr="00803D2E">
        <w:rPr>
          <w:szCs w:val="28"/>
        </w:rPr>
        <w:t>occorre ricordare</w:t>
      </w:r>
      <w:r w:rsidR="00803D2E" w:rsidRPr="00803D2E">
        <w:rPr>
          <w:szCs w:val="28"/>
        </w:rPr>
        <w:t>:</w:t>
      </w:r>
    </w:p>
    <w:p w:rsidR="00803D2E" w:rsidRPr="00803D2E" w:rsidRDefault="00803D2E" w:rsidP="00803D2E">
      <w:pPr>
        <w:pStyle w:val="Corpodeltesto"/>
        <w:numPr>
          <w:ilvl w:val="0"/>
          <w:numId w:val="7"/>
        </w:numPr>
        <w:spacing w:line="288" w:lineRule="auto"/>
        <w:rPr>
          <w:szCs w:val="28"/>
        </w:rPr>
      </w:pPr>
      <w:r w:rsidRPr="00803D2E">
        <w:rPr>
          <w:szCs w:val="28"/>
        </w:rPr>
        <w:t xml:space="preserve">l’invenzione e la costruzione di strumenti come </w:t>
      </w:r>
      <w:r w:rsidR="00806488" w:rsidRPr="00803D2E">
        <w:rPr>
          <w:szCs w:val="28"/>
        </w:rPr>
        <w:t xml:space="preserve">il </w:t>
      </w:r>
      <w:r w:rsidR="00806488" w:rsidRPr="00803D2E">
        <w:rPr>
          <w:b/>
          <w:bCs/>
          <w:szCs w:val="28"/>
        </w:rPr>
        <w:t>telescopio</w:t>
      </w:r>
      <w:r w:rsidR="00806488" w:rsidRPr="00803D2E">
        <w:rPr>
          <w:szCs w:val="28"/>
        </w:rPr>
        <w:t xml:space="preserve"> </w:t>
      </w:r>
      <w:r w:rsidRPr="00803D2E">
        <w:rPr>
          <w:szCs w:val="28"/>
        </w:rPr>
        <w:t>e il microscopio</w:t>
      </w:r>
      <w:r w:rsidR="00806488" w:rsidRPr="00803D2E">
        <w:rPr>
          <w:szCs w:val="28"/>
        </w:rPr>
        <w:t xml:space="preserve">; </w:t>
      </w:r>
    </w:p>
    <w:p w:rsidR="00806488" w:rsidRPr="00803D2E" w:rsidRDefault="00803D2E" w:rsidP="00803D2E">
      <w:pPr>
        <w:pStyle w:val="Corpodeltesto"/>
        <w:numPr>
          <w:ilvl w:val="0"/>
          <w:numId w:val="7"/>
        </w:numPr>
        <w:spacing w:line="288" w:lineRule="auto"/>
        <w:rPr>
          <w:szCs w:val="28"/>
        </w:rPr>
      </w:pPr>
      <w:r w:rsidRPr="00803D2E">
        <w:rPr>
          <w:szCs w:val="28"/>
        </w:rPr>
        <w:t xml:space="preserve">il </w:t>
      </w:r>
      <w:r w:rsidRPr="00DB3187">
        <w:rPr>
          <w:b/>
          <w:szCs w:val="28"/>
        </w:rPr>
        <w:t>processo e la condanna</w:t>
      </w:r>
      <w:r w:rsidRPr="00803D2E">
        <w:rPr>
          <w:szCs w:val="28"/>
        </w:rPr>
        <w:t xml:space="preserve"> (nel 1633)</w:t>
      </w:r>
      <w:r w:rsidR="00806488" w:rsidRPr="00803D2E">
        <w:rPr>
          <w:szCs w:val="28"/>
        </w:rPr>
        <w:t xml:space="preserve"> da parte della Chiesa  (perché Galilei sostiene la teoria copernicana, considerata eretica)</w:t>
      </w:r>
      <w:r w:rsidRPr="00803D2E">
        <w:rPr>
          <w:szCs w:val="28"/>
        </w:rPr>
        <w:t xml:space="preserve">; Galileo, nell’occasione, decide di </w:t>
      </w:r>
      <w:r w:rsidRPr="00DB3187">
        <w:rPr>
          <w:b/>
          <w:szCs w:val="28"/>
        </w:rPr>
        <w:t>abiurare</w:t>
      </w:r>
      <w:r w:rsidR="00806488" w:rsidRPr="00803D2E">
        <w:rPr>
          <w:szCs w:val="28"/>
        </w:rPr>
        <w:t xml:space="preserve">. </w:t>
      </w:r>
    </w:p>
    <w:p w:rsidR="00806488" w:rsidRPr="00803D2E" w:rsidRDefault="00803D2E" w:rsidP="00803D2E">
      <w:p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 xml:space="preserve">Gli </w:t>
      </w:r>
      <w:r w:rsidRPr="00803D2E">
        <w:rPr>
          <w:b/>
          <w:color w:val="FF0000"/>
          <w:sz w:val="28"/>
          <w:szCs w:val="28"/>
        </w:rPr>
        <w:t>scritti</w:t>
      </w:r>
      <w:r w:rsidRPr="00803D2E">
        <w:rPr>
          <w:sz w:val="28"/>
          <w:szCs w:val="28"/>
        </w:rPr>
        <w:t xml:space="preserve"> più importanti sono:</w:t>
      </w:r>
    </w:p>
    <w:p w:rsidR="00803D2E" w:rsidRPr="00803D2E" w:rsidRDefault="00803D2E" w:rsidP="00803D2E">
      <w:pPr>
        <w:pStyle w:val="Paragrafoelenco"/>
        <w:numPr>
          <w:ilvl w:val="0"/>
          <w:numId w:val="8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 w:rsidRPr="00803D2E">
        <w:rPr>
          <w:i/>
          <w:sz w:val="28"/>
          <w:szCs w:val="28"/>
        </w:rPr>
        <w:t>Siderus</w:t>
      </w:r>
      <w:proofErr w:type="spellEnd"/>
      <w:r w:rsidRPr="00803D2E">
        <w:rPr>
          <w:i/>
          <w:sz w:val="28"/>
          <w:szCs w:val="28"/>
        </w:rPr>
        <w:t xml:space="preserve"> </w:t>
      </w:r>
      <w:proofErr w:type="spellStart"/>
      <w:r w:rsidRPr="00803D2E">
        <w:rPr>
          <w:i/>
          <w:sz w:val="28"/>
          <w:szCs w:val="28"/>
        </w:rPr>
        <w:t>Nuncius</w:t>
      </w:r>
      <w:proofErr w:type="spellEnd"/>
    </w:p>
    <w:p w:rsidR="00803D2E" w:rsidRPr="00803D2E" w:rsidRDefault="00803D2E" w:rsidP="00803D2E">
      <w:pPr>
        <w:pStyle w:val="Paragrafoelenco"/>
        <w:numPr>
          <w:ilvl w:val="0"/>
          <w:numId w:val="8"/>
        </w:num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 xml:space="preserve">Il </w:t>
      </w:r>
      <w:r w:rsidRPr="00803D2E">
        <w:rPr>
          <w:i/>
          <w:sz w:val="28"/>
          <w:szCs w:val="28"/>
        </w:rPr>
        <w:t>Saggiatore</w:t>
      </w:r>
    </w:p>
    <w:p w:rsidR="00803D2E" w:rsidRPr="00803D2E" w:rsidRDefault="00803D2E" w:rsidP="00803D2E">
      <w:pPr>
        <w:pStyle w:val="Paragrafoelenco"/>
        <w:numPr>
          <w:ilvl w:val="0"/>
          <w:numId w:val="8"/>
        </w:num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 xml:space="preserve">Il </w:t>
      </w:r>
      <w:r w:rsidRPr="00803D2E">
        <w:rPr>
          <w:i/>
          <w:sz w:val="28"/>
          <w:szCs w:val="28"/>
        </w:rPr>
        <w:t>Dialogo sopra i due massimi sistemi del mondo</w:t>
      </w:r>
    </w:p>
    <w:p w:rsidR="00806488" w:rsidRPr="00803D2E" w:rsidRDefault="00806488" w:rsidP="00803D2E">
      <w:pPr>
        <w:spacing w:line="288" w:lineRule="auto"/>
        <w:rPr>
          <w:sz w:val="28"/>
          <w:szCs w:val="28"/>
        </w:rPr>
      </w:pPr>
    </w:p>
    <w:p w:rsidR="00806488" w:rsidRPr="00803D2E" w:rsidRDefault="00806488" w:rsidP="00803D2E">
      <w:pPr>
        <w:spacing w:line="288" w:lineRule="auto"/>
        <w:rPr>
          <w:sz w:val="28"/>
          <w:szCs w:val="28"/>
        </w:rPr>
      </w:pPr>
      <w:r w:rsidRPr="00803D2E">
        <w:rPr>
          <w:rFonts w:ascii="CopprplGoth Bd BT" w:hAnsi="CopprplGoth Bd BT"/>
          <w:b/>
          <w:bCs/>
          <w:sz w:val="28"/>
          <w:szCs w:val="28"/>
        </w:rPr>
        <w:t>L’autonomia della scienza e il rifiuto del principio di autorità</w:t>
      </w:r>
      <w:r w:rsidRPr="00803D2E">
        <w:rPr>
          <w:sz w:val="28"/>
          <w:szCs w:val="28"/>
        </w:rPr>
        <w:t>.</w:t>
      </w:r>
    </w:p>
    <w:p w:rsidR="00806488" w:rsidRPr="00803D2E" w:rsidRDefault="00806488" w:rsidP="00803D2E">
      <w:pPr>
        <w:spacing w:line="288" w:lineRule="auto"/>
        <w:rPr>
          <w:sz w:val="16"/>
          <w:szCs w:val="16"/>
        </w:rPr>
      </w:pPr>
    </w:p>
    <w:p w:rsidR="00806488" w:rsidRPr="00803D2E" w:rsidRDefault="00806488" w:rsidP="00803D2E">
      <w:p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 xml:space="preserve">Galileo sapeva che la scienza era importante e che la </w:t>
      </w:r>
      <w:r w:rsidRPr="00803D2E">
        <w:rPr>
          <w:b/>
          <w:bCs/>
          <w:color w:val="FF0000"/>
          <w:sz w:val="28"/>
          <w:szCs w:val="28"/>
        </w:rPr>
        <w:t>ricerca scientifica andava difesa</w:t>
      </w:r>
      <w:r w:rsidRPr="00803D2E">
        <w:rPr>
          <w:sz w:val="28"/>
          <w:szCs w:val="28"/>
        </w:rPr>
        <w:t xml:space="preserve">. Per questo combatté, nella sua vita, </w:t>
      </w:r>
      <w:r w:rsidRPr="00803D2E">
        <w:rPr>
          <w:sz w:val="28"/>
          <w:szCs w:val="28"/>
          <w:u w:val="single"/>
        </w:rPr>
        <w:t>due</w:t>
      </w:r>
      <w:r w:rsidRPr="00803D2E">
        <w:rPr>
          <w:sz w:val="28"/>
          <w:szCs w:val="28"/>
        </w:rPr>
        <w:t xml:space="preserve"> battaglie:</w:t>
      </w:r>
    </w:p>
    <w:p w:rsidR="00806488" w:rsidRPr="00803D2E" w:rsidRDefault="00806488" w:rsidP="00803D2E">
      <w:pPr>
        <w:numPr>
          <w:ilvl w:val="0"/>
          <w:numId w:val="3"/>
        </w:num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 xml:space="preserve">quella contro la </w:t>
      </w:r>
      <w:r w:rsidRPr="00803D2E">
        <w:rPr>
          <w:b/>
          <w:bCs/>
          <w:color w:val="FF0000"/>
          <w:sz w:val="28"/>
          <w:szCs w:val="28"/>
        </w:rPr>
        <w:t>Chiesa</w:t>
      </w:r>
    </w:p>
    <w:p w:rsidR="00806488" w:rsidRPr="00803D2E" w:rsidRDefault="00806488" w:rsidP="00803D2E">
      <w:pPr>
        <w:numPr>
          <w:ilvl w:val="0"/>
          <w:numId w:val="3"/>
        </w:num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 xml:space="preserve">quella contro gli </w:t>
      </w:r>
      <w:r w:rsidRPr="00803D2E">
        <w:rPr>
          <w:b/>
          <w:bCs/>
          <w:color w:val="FF0000"/>
          <w:sz w:val="28"/>
          <w:szCs w:val="28"/>
        </w:rPr>
        <w:t>aristotelici</w:t>
      </w:r>
    </w:p>
    <w:p w:rsidR="00806488" w:rsidRPr="00803D2E" w:rsidRDefault="00806488" w:rsidP="00803D2E">
      <w:pPr>
        <w:pStyle w:val="Pidipagina"/>
        <w:tabs>
          <w:tab w:val="clear" w:pos="4819"/>
          <w:tab w:val="clear" w:pos="9638"/>
        </w:tabs>
        <w:spacing w:line="288" w:lineRule="auto"/>
        <w:rPr>
          <w:sz w:val="28"/>
          <w:szCs w:val="28"/>
        </w:rPr>
      </w:pPr>
    </w:p>
    <w:p w:rsidR="00806488" w:rsidRPr="00803D2E" w:rsidRDefault="00806488" w:rsidP="00803D2E">
      <w:pPr>
        <w:spacing w:line="288" w:lineRule="auto"/>
        <w:jc w:val="center"/>
        <w:rPr>
          <w:sz w:val="28"/>
          <w:szCs w:val="28"/>
        </w:rPr>
      </w:pPr>
      <w:r w:rsidRPr="00803D2E">
        <w:rPr>
          <w:rFonts w:ascii="CopprplGoth Bd BT" w:hAnsi="CopprplGoth Bd BT"/>
          <w:b/>
          <w:bCs/>
          <w:sz w:val="28"/>
          <w:szCs w:val="28"/>
        </w:rPr>
        <w:t>Galileo vs. Chiesa</w:t>
      </w:r>
      <w:r w:rsidRPr="00803D2E">
        <w:rPr>
          <w:sz w:val="28"/>
          <w:szCs w:val="28"/>
        </w:rPr>
        <w:t>.</w:t>
      </w:r>
      <w:r w:rsidR="0014045E">
        <w:rPr>
          <w:sz w:val="28"/>
          <w:szCs w:val="28"/>
        </w:rPr>
        <w:t xml:space="preserve"> </w:t>
      </w:r>
      <w:r w:rsidR="0014045E" w:rsidRPr="00DB3187">
        <w:rPr>
          <w:i/>
          <w:sz w:val="24"/>
        </w:rPr>
        <w:t>(vedi par.3, pag.128)</w:t>
      </w:r>
    </w:p>
    <w:p w:rsidR="00806488" w:rsidRPr="00803D2E" w:rsidRDefault="00806488" w:rsidP="00803D2E">
      <w:p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 xml:space="preserve">Alla Chiesa non andava proprio giù che qualcuno osasse contraddire quello che stava scritto nella Bibbia. Ad esempio, il cardinal </w:t>
      </w:r>
      <w:proofErr w:type="spellStart"/>
      <w:r w:rsidRPr="00803D2E">
        <w:rPr>
          <w:sz w:val="28"/>
          <w:szCs w:val="28"/>
        </w:rPr>
        <w:t>Bellarmino</w:t>
      </w:r>
      <w:proofErr w:type="spellEnd"/>
      <w:r w:rsidRPr="00803D2E">
        <w:rPr>
          <w:sz w:val="28"/>
          <w:szCs w:val="28"/>
        </w:rPr>
        <w:t xml:space="preserve">, a quei tempi, pensava che la Bibbia, </w:t>
      </w:r>
      <w:r w:rsidRPr="00803D2E">
        <w:rPr>
          <w:b/>
          <w:bCs/>
          <w:sz w:val="28"/>
          <w:szCs w:val="28"/>
        </w:rPr>
        <w:t>essendo stata dettata da Dio stesso, non potesse dire nulla di falso o inesatto</w:t>
      </w:r>
      <w:r w:rsidR="002045C6" w:rsidRPr="00803D2E">
        <w:rPr>
          <w:b/>
          <w:bCs/>
          <w:sz w:val="28"/>
          <w:szCs w:val="28"/>
        </w:rPr>
        <w:t>, e non solo in campo etico</w:t>
      </w:r>
      <w:r w:rsidRPr="00803D2E">
        <w:rPr>
          <w:sz w:val="28"/>
          <w:szCs w:val="28"/>
        </w:rPr>
        <w:t xml:space="preserve"> (</w:t>
      </w:r>
      <w:r w:rsidRPr="00803D2E">
        <w:rPr>
          <w:sz w:val="28"/>
          <w:szCs w:val="28"/>
        </w:rPr>
        <w:sym w:font="Wingdings" w:char="F0E0"/>
      </w:r>
      <w:r w:rsidRPr="00803D2E">
        <w:rPr>
          <w:sz w:val="28"/>
          <w:szCs w:val="28"/>
        </w:rPr>
        <w:t xml:space="preserve"> insomma, per la Chiesa bisognava prendere per vero </w:t>
      </w:r>
      <w:r w:rsidRPr="00803D2E">
        <w:rPr>
          <w:b/>
          <w:sz w:val="28"/>
          <w:szCs w:val="28"/>
          <w:u w:val="single"/>
        </w:rPr>
        <w:t>tutto</w:t>
      </w:r>
      <w:r w:rsidRPr="00803D2E">
        <w:rPr>
          <w:sz w:val="28"/>
          <w:szCs w:val="28"/>
        </w:rPr>
        <w:t xml:space="preserve"> quello che era scritto nella Bibbia).</w:t>
      </w:r>
    </w:p>
    <w:p w:rsidR="00806488" w:rsidRPr="00803D2E" w:rsidRDefault="00806488" w:rsidP="00803D2E">
      <w:p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 xml:space="preserve">Galileo non è d’accordo. Infatti, pensandola così, </w:t>
      </w:r>
      <w:r w:rsidRPr="00803D2E">
        <w:rPr>
          <w:b/>
          <w:bCs/>
          <w:sz w:val="28"/>
          <w:szCs w:val="28"/>
        </w:rPr>
        <w:t>non si fa altro che ostacolare lo sviluppo della scienza</w:t>
      </w:r>
      <w:r w:rsidRPr="00803D2E">
        <w:rPr>
          <w:sz w:val="28"/>
          <w:szCs w:val="28"/>
        </w:rPr>
        <w:t xml:space="preserve"> e del sapere</w:t>
      </w:r>
      <w:r w:rsidR="002045C6" w:rsidRPr="00803D2E">
        <w:rPr>
          <w:sz w:val="28"/>
          <w:szCs w:val="28"/>
        </w:rPr>
        <w:t>; non solo, la stessa Bibbia finisce per perdere credibilità rimanendo legata a tesi dichiaratamente false per la scienza</w:t>
      </w:r>
      <w:r w:rsidRPr="00803D2E">
        <w:rPr>
          <w:sz w:val="28"/>
          <w:szCs w:val="28"/>
        </w:rPr>
        <w:t>.</w:t>
      </w:r>
    </w:p>
    <w:p w:rsidR="00806488" w:rsidRPr="00803D2E" w:rsidRDefault="00806488" w:rsidP="00803D2E">
      <w:p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  <w:u w:val="single"/>
        </w:rPr>
        <w:t>Ma cosa dice, più precisamente, Galileo?</w:t>
      </w:r>
      <w:r w:rsidRPr="00803D2E">
        <w:rPr>
          <w:sz w:val="28"/>
          <w:szCs w:val="28"/>
        </w:rPr>
        <w:t xml:space="preserve"> Galileo pensa che </w:t>
      </w:r>
      <w:r w:rsidRPr="00803D2E">
        <w:rPr>
          <w:b/>
          <w:bCs/>
          <w:sz w:val="28"/>
          <w:szCs w:val="28"/>
        </w:rPr>
        <w:t>sia la natura</w:t>
      </w:r>
      <w:r w:rsidRPr="00803D2E">
        <w:rPr>
          <w:sz w:val="28"/>
          <w:szCs w:val="28"/>
        </w:rPr>
        <w:t xml:space="preserve"> (che è l’oggetto della scienza) che </w:t>
      </w:r>
      <w:r w:rsidRPr="00803D2E">
        <w:rPr>
          <w:b/>
          <w:bCs/>
          <w:sz w:val="28"/>
          <w:szCs w:val="28"/>
        </w:rPr>
        <w:t>la Bibbia</w:t>
      </w:r>
      <w:r w:rsidRPr="00803D2E">
        <w:rPr>
          <w:sz w:val="28"/>
          <w:szCs w:val="28"/>
        </w:rPr>
        <w:t xml:space="preserve"> (la base della religione) </w:t>
      </w:r>
      <w:r w:rsidRPr="00803D2E">
        <w:rPr>
          <w:b/>
          <w:bCs/>
          <w:sz w:val="28"/>
          <w:szCs w:val="28"/>
        </w:rPr>
        <w:t>vengano</w:t>
      </w:r>
      <w:r w:rsidRPr="00803D2E">
        <w:rPr>
          <w:sz w:val="28"/>
          <w:szCs w:val="28"/>
        </w:rPr>
        <w:t xml:space="preserve"> direttamente da </w:t>
      </w:r>
      <w:r w:rsidRPr="00803D2E">
        <w:rPr>
          <w:b/>
          <w:bCs/>
          <w:sz w:val="28"/>
          <w:szCs w:val="28"/>
        </w:rPr>
        <w:t>Dio</w:t>
      </w:r>
      <w:r w:rsidRPr="00803D2E">
        <w:rPr>
          <w:sz w:val="28"/>
          <w:szCs w:val="28"/>
        </w:rPr>
        <w:t>.</w:t>
      </w:r>
    </w:p>
    <w:p w:rsidR="00806488" w:rsidRDefault="000E5F13" w:rsidP="00803D2E">
      <w:pPr>
        <w:spacing w:line="288" w:lineRule="auto"/>
        <w:jc w:val="center"/>
      </w:pPr>
      <w:r w:rsidRPr="000E5F13">
        <w:rPr>
          <w:noProof/>
          <w:sz w:val="20"/>
          <w:lang w:eastAsia="it-IT"/>
        </w:rPr>
        <w:lastRenderedPageBreak/>
        <w:pict>
          <v:line id="_x0000_s1027" style="position:absolute;left:0;text-align:left;flip:y;z-index:-251668480;mso-wrap-edited:f" from="162pt,15.4pt" to="252pt,33.4pt" wrapcoords="-180 0 -180 900 13320 14400 19440 24300 20520 24300 21780 22500 20520 16200 15300 14400 15300 13500 3240 1800 720 0 -180 0">
            <v:stroke endarrow="block"/>
          </v:line>
        </w:pict>
      </w:r>
      <w:r w:rsidR="00806488">
        <w:t xml:space="preserve">                 natura</w:t>
      </w:r>
    </w:p>
    <w:p w:rsidR="00806488" w:rsidRDefault="000E5F13" w:rsidP="00803D2E">
      <w:pPr>
        <w:pStyle w:val="Pidipagina"/>
        <w:tabs>
          <w:tab w:val="clear" w:pos="4819"/>
          <w:tab w:val="clear" w:pos="9638"/>
        </w:tabs>
        <w:spacing w:line="288" w:lineRule="auto"/>
      </w:pPr>
      <w:r w:rsidRPr="000E5F13">
        <w:rPr>
          <w:noProof/>
          <w:sz w:val="20"/>
          <w:lang w:eastAsia="it-IT"/>
        </w:rPr>
        <w:pict>
          <v:line id="_x0000_s1028" style="position:absolute;left:0;text-align:left;z-index:-251667456;mso-wrap-edited:f" from="162pt,9.5pt" to="252pt,27.5pt" wrapcoords="-180 0 -180 900 13320 14400 19440 24300 20520 24300 21780 22500 20520 16200 15300 14400 15300 13500 3240 1800 720 0 -180 0">
            <v:stroke endarrow="block"/>
          </v:line>
        </w:pict>
      </w:r>
      <w:r w:rsidR="00806488">
        <w:t xml:space="preserve">                               DIO</w:t>
      </w:r>
    </w:p>
    <w:p w:rsidR="00806488" w:rsidRDefault="00806488" w:rsidP="00803D2E">
      <w:pPr>
        <w:spacing w:line="288" w:lineRule="auto"/>
        <w:jc w:val="center"/>
      </w:pPr>
      <w:r>
        <w:t xml:space="preserve">                  Bibbia</w:t>
      </w:r>
    </w:p>
    <w:p w:rsidR="00806488" w:rsidRPr="00803D2E" w:rsidRDefault="00806488" w:rsidP="00803D2E">
      <w:p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 xml:space="preserve">Dato che natura e Bibbia derivano entrambe da Dio, </w:t>
      </w:r>
      <w:r w:rsidRPr="00803D2E">
        <w:rPr>
          <w:b/>
          <w:bCs/>
          <w:sz w:val="28"/>
          <w:szCs w:val="28"/>
        </w:rPr>
        <w:t>non possono contraddirsi</w:t>
      </w:r>
      <w:r w:rsidRPr="00803D2E">
        <w:rPr>
          <w:sz w:val="28"/>
          <w:szCs w:val="28"/>
        </w:rPr>
        <w:t xml:space="preserve"> (cioè non possono dire cose opposte).</w:t>
      </w:r>
    </w:p>
    <w:p w:rsidR="00806488" w:rsidRDefault="000E5F13" w:rsidP="00803D2E">
      <w:pPr>
        <w:spacing w:line="288" w:lineRule="auto"/>
      </w:pPr>
      <w:r w:rsidRPr="000E5F13">
        <w:rPr>
          <w:noProof/>
          <w:sz w:val="20"/>
          <w:lang w:eastAsia="it-IT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9" type="#_x0000_t69" style="position:absolute;left:0;text-align:left;margin-left:135pt;margin-top:12.8pt;width:198pt;height:36pt;z-index:-251666432;mso-wrap-edited:f" wrapcoords="4129 0 -106 10350 -106 11250 4129 21600 17471 21600 21706 11700 21706 10350 17471 0 4129 0">
            <v:textbox>
              <w:txbxContent>
                <w:p w:rsidR="00806488" w:rsidRDefault="0080648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non possono contraddirsi</w:t>
                  </w:r>
                </w:p>
              </w:txbxContent>
            </v:textbox>
          </v:shape>
        </w:pict>
      </w:r>
    </w:p>
    <w:p w:rsidR="00806488" w:rsidRDefault="00806488" w:rsidP="00803D2E">
      <w:pPr>
        <w:spacing w:line="288" w:lineRule="auto"/>
        <w:jc w:val="center"/>
      </w:pPr>
      <w:r>
        <w:t>natura                                                            Bibbia</w:t>
      </w:r>
    </w:p>
    <w:p w:rsidR="00806488" w:rsidRDefault="00806488" w:rsidP="00803D2E">
      <w:pPr>
        <w:spacing w:line="288" w:lineRule="auto"/>
      </w:pPr>
    </w:p>
    <w:p w:rsidR="00806488" w:rsidRPr="00803D2E" w:rsidRDefault="00806488" w:rsidP="00803D2E">
      <w:p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 xml:space="preserve">Se ci sono contrasti tra natura e Bibbia, vuol dire, per Galileo, che bisogna riguardare e </w:t>
      </w:r>
      <w:r w:rsidRPr="00803D2E">
        <w:rPr>
          <w:b/>
          <w:bCs/>
          <w:smallCaps/>
          <w:color w:val="FF0000"/>
          <w:sz w:val="28"/>
          <w:szCs w:val="28"/>
        </w:rPr>
        <w:t>reinterpretare la Bibbia</w:t>
      </w:r>
      <w:r w:rsidRPr="00803D2E">
        <w:rPr>
          <w:sz w:val="28"/>
          <w:szCs w:val="28"/>
        </w:rPr>
        <w:t>.</w:t>
      </w:r>
    </w:p>
    <w:p w:rsidR="00806488" w:rsidRPr="00803D2E" w:rsidRDefault="00806488" w:rsidP="00803D2E">
      <w:p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 xml:space="preserve">Infatti, la </w:t>
      </w:r>
      <w:r w:rsidRPr="00803D2E">
        <w:rPr>
          <w:color w:val="000080"/>
          <w:sz w:val="28"/>
          <w:szCs w:val="28"/>
        </w:rPr>
        <w:t>Bibbia</w:t>
      </w:r>
      <w:r w:rsidRPr="00803D2E">
        <w:rPr>
          <w:sz w:val="28"/>
          <w:szCs w:val="28"/>
        </w:rPr>
        <w:t>:</w:t>
      </w:r>
    </w:p>
    <w:p w:rsidR="00806488" w:rsidRPr="00803D2E" w:rsidRDefault="00806488" w:rsidP="00803D2E">
      <w:pPr>
        <w:numPr>
          <w:ilvl w:val="0"/>
          <w:numId w:val="4"/>
        </w:num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 xml:space="preserve">è stata </w:t>
      </w:r>
      <w:r w:rsidRPr="00803D2E">
        <w:rPr>
          <w:smallCaps/>
          <w:color w:val="000080"/>
          <w:sz w:val="28"/>
          <w:szCs w:val="28"/>
        </w:rPr>
        <w:t>scritta per tutti</w:t>
      </w:r>
      <w:r w:rsidRPr="00803D2E">
        <w:rPr>
          <w:sz w:val="28"/>
          <w:szCs w:val="28"/>
        </w:rPr>
        <w:t>, per il popolo, e perciò la sua è una forma narr</w:t>
      </w:r>
      <w:r w:rsidR="0014045E">
        <w:rPr>
          <w:sz w:val="28"/>
          <w:szCs w:val="28"/>
        </w:rPr>
        <w:t>ativa (un racconto)</w:t>
      </w:r>
      <w:r w:rsidR="002045C6" w:rsidRPr="00803D2E">
        <w:rPr>
          <w:sz w:val="28"/>
          <w:szCs w:val="28"/>
        </w:rPr>
        <w:t>, mentre le leggi di natura sono immutabili e non si piegano alle esigenze umane</w:t>
      </w:r>
    </w:p>
    <w:p w:rsidR="00806488" w:rsidRPr="00803D2E" w:rsidRDefault="00806488" w:rsidP="00803D2E">
      <w:pPr>
        <w:numPr>
          <w:ilvl w:val="0"/>
          <w:numId w:val="4"/>
        </w:numPr>
        <w:spacing w:line="288" w:lineRule="auto"/>
        <w:rPr>
          <w:sz w:val="28"/>
          <w:szCs w:val="28"/>
        </w:rPr>
      </w:pPr>
      <w:r w:rsidRPr="00803D2E">
        <w:rPr>
          <w:smallCaps/>
          <w:color w:val="000080"/>
          <w:sz w:val="28"/>
          <w:szCs w:val="28"/>
        </w:rPr>
        <w:t>non contiene verità che riguardano la natura</w:t>
      </w:r>
      <w:r w:rsidRPr="00803D2E">
        <w:rPr>
          <w:sz w:val="28"/>
          <w:szCs w:val="28"/>
        </w:rPr>
        <w:t xml:space="preserve">, ma verità </w:t>
      </w:r>
      <w:r w:rsidRPr="00803D2E">
        <w:rPr>
          <w:b/>
          <w:bCs/>
          <w:sz w:val="28"/>
          <w:szCs w:val="28"/>
        </w:rPr>
        <w:t>morali</w:t>
      </w:r>
      <w:r w:rsidRPr="00803D2E">
        <w:rPr>
          <w:sz w:val="28"/>
          <w:szCs w:val="28"/>
        </w:rPr>
        <w:t xml:space="preserve"> e etiche (parla del destino dell’uomo e insegna come comportarsi per andare in cielo</w:t>
      </w:r>
      <w:r w:rsidR="002045C6" w:rsidRPr="00803D2E">
        <w:rPr>
          <w:sz w:val="28"/>
          <w:szCs w:val="28"/>
        </w:rPr>
        <w:t xml:space="preserve"> – “non come </w:t>
      </w:r>
      <w:proofErr w:type="spellStart"/>
      <w:r w:rsidR="002045C6" w:rsidRPr="00803D2E">
        <w:rPr>
          <w:sz w:val="28"/>
          <w:szCs w:val="28"/>
        </w:rPr>
        <w:t>vadia</w:t>
      </w:r>
      <w:proofErr w:type="spellEnd"/>
      <w:r w:rsidR="002045C6" w:rsidRPr="00803D2E">
        <w:rPr>
          <w:sz w:val="28"/>
          <w:szCs w:val="28"/>
        </w:rPr>
        <w:t xml:space="preserve"> il cielo”</w:t>
      </w:r>
      <w:r w:rsidRPr="00803D2E">
        <w:rPr>
          <w:sz w:val="28"/>
          <w:szCs w:val="28"/>
        </w:rPr>
        <w:t>).</w:t>
      </w:r>
    </w:p>
    <w:p w:rsidR="00806488" w:rsidRPr="0014045E" w:rsidRDefault="00806488" w:rsidP="00803D2E">
      <w:pPr>
        <w:spacing w:line="288" w:lineRule="auto"/>
        <w:rPr>
          <w:sz w:val="16"/>
          <w:szCs w:val="16"/>
        </w:rPr>
      </w:pPr>
    </w:p>
    <w:p w:rsidR="00806488" w:rsidRPr="00803D2E" w:rsidRDefault="00806488" w:rsidP="00803D2E">
      <w:p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 xml:space="preserve">Queste idee di Galileo erano molto forti (e pericolose) per l’epoca: ma piano </w:t>
      </w:r>
      <w:proofErr w:type="spellStart"/>
      <w:r w:rsidRPr="00803D2E">
        <w:rPr>
          <w:sz w:val="28"/>
          <w:szCs w:val="28"/>
        </w:rPr>
        <w:t>piano</w:t>
      </w:r>
      <w:proofErr w:type="spellEnd"/>
      <w:r w:rsidRPr="00803D2E">
        <w:rPr>
          <w:sz w:val="28"/>
          <w:szCs w:val="28"/>
        </w:rPr>
        <w:t xml:space="preserve"> si sono affermate anche all’interno della Chiesa stessa.</w:t>
      </w:r>
    </w:p>
    <w:p w:rsidR="00806488" w:rsidRPr="00803D2E" w:rsidRDefault="00806488" w:rsidP="00803D2E">
      <w:pPr>
        <w:spacing w:line="288" w:lineRule="auto"/>
        <w:rPr>
          <w:sz w:val="28"/>
          <w:szCs w:val="28"/>
        </w:rPr>
      </w:pPr>
    </w:p>
    <w:p w:rsidR="00806488" w:rsidRPr="00803D2E" w:rsidRDefault="00806488" w:rsidP="00803D2E">
      <w:pPr>
        <w:spacing w:line="288" w:lineRule="auto"/>
        <w:jc w:val="center"/>
        <w:rPr>
          <w:sz w:val="28"/>
          <w:szCs w:val="28"/>
        </w:rPr>
      </w:pPr>
      <w:r w:rsidRPr="00803D2E">
        <w:rPr>
          <w:rFonts w:ascii="CopprplGoth Bd BT" w:hAnsi="CopprplGoth Bd BT"/>
          <w:b/>
          <w:bCs/>
          <w:sz w:val="28"/>
          <w:szCs w:val="28"/>
        </w:rPr>
        <w:t>Galileo vs. aristotelici</w:t>
      </w:r>
      <w:r w:rsidRPr="00803D2E">
        <w:rPr>
          <w:sz w:val="28"/>
          <w:szCs w:val="28"/>
        </w:rPr>
        <w:t>.</w:t>
      </w:r>
    </w:p>
    <w:p w:rsidR="00806488" w:rsidRPr="00803D2E" w:rsidRDefault="00806488" w:rsidP="00803D2E">
      <w:p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 xml:space="preserve">Galileo non ce l’ha con Aristotele, </w:t>
      </w:r>
      <w:r w:rsidR="00844812" w:rsidRPr="00803D2E">
        <w:rPr>
          <w:sz w:val="28"/>
          <w:szCs w:val="28"/>
        </w:rPr>
        <w:t xml:space="preserve">che stima come filosofo, </w:t>
      </w:r>
      <w:r w:rsidRPr="00803D2E">
        <w:rPr>
          <w:sz w:val="28"/>
          <w:szCs w:val="28"/>
        </w:rPr>
        <w:t xml:space="preserve">ma con gli aristotelici, cioè tutti quei sapienti che </w:t>
      </w:r>
      <w:r w:rsidRPr="00803D2E">
        <w:rPr>
          <w:b/>
          <w:bCs/>
          <w:sz w:val="28"/>
          <w:szCs w:val="28"/>
        </w:rPr>
        <w:t>prendono per vere le cose solo perché le trovano scritte in un testo di un grande dotto dell’antichità</w:t>
      </w:r>
      <w:r w:rsidRPr="00803D2E">
        <w:rPr>
          <w:sz w:val="28"/>
          <w:szCs w:val="28"/>
        </w:rPr>
        <w:t xml:space="preserve"> (insomma, Galileo è contro il </w:t>
      </w:r>
      <w:r w:rsidRPr="00803D2E">
        <w:rPr>
          <w:smallCaps/>
          <w:sz w:val="28"/>
          <w:szCs w:val="28"/>
        </w:rPr>
        <w:t>dogmatismo</w:t>
      </w:r>
      <w:r w:rsidR="00844812" w:rsidRPr="00803D2E">
        <w:rPr>
          <w:smallCaps/>
          <w:sz w:val="28"/>
          <w:szCs w:val="28"/>
        </w:rPr>
        <w:t>, che ostacola il progresso della scienza</w:t>
      </w:r>
      <w:r w:rsidRPr="00803D2E">
        <w:rPr>
          <w:sz w:val="28"/>
          <w:szCs w:val="28"/>
        </w:rPr>
        <w:t>).</w:t>
      </w:r>
      <w:r w:rsidR="00844812" w:rsidRPr="00803D2E">
        <w:rPr>
          <w:sz w:val="28"/>
          <w:szCs w:val="28"/>
        </w:rPr>
        <w:t xml:space="preserve"> Galileo disprezza dunque gli aristotelici che invece di osservare la natura direttamente, si limitano a consultare testi delle biblioteche...</w:t>
      </w:r>
    </w:p>
    <w:p w:rsidR="00844812" w:rsidRPr="00803D2E" w:rsidRDefault="00844812" w:rsidP="00803D2E">
      <w:pPr>
        <w:spacing w:line="288" w:lineRule="auto"/>
        <w:rPr>
          <w:sz w:val="28"/>
          <w:szCs w:val="28"/>
        </w:rPr>
      </w:pPr>
    </w:p>
    <w:p w:rsidR="00844812" w:rsidRPr="00803D2E" w:rsidRDefault="00844812" w:rsidP="00803D2E">
      <w:pPr>
        <w:spacing w:line="288" w:lineRule="auto"/>
        <w:jc w:val="center"/>
        <w:rPr>
          <w:b/>
          <w:i/>
          <w:sz w:val="28"/>
          <w:szCs w:val="28"/>
        </w:rPr>
      </w:pPr>
      <w:r w:rsidRPr="00803D2E">
        <w:rPr>
          <w:b/>
          <w:i/>
          <w:sz w:val="28"/>
          <w:szCs w:val="28"/>
        </w:rPr>
        <w:t>Gli studi fisici</w:t>
      </w:r>
    </w:p>
    <w:p w:rsidR="00844812" w:rsidRPr="00803D2E" w:rsidRDefault="00844812" w:rsidP="00803D2E">
      <w:p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>Galileo è il fondatore della dinamica scientifica moderna. Egli ha intuito e teorizzato:</w:t>
      </w:r>
    </w:p>
    <w:p w:rsidR="00844812" w:rsidRPr="00803D2E" w:rsidRDefault="00844812" w:rsidP="00803D2E">
      <w:pPr>
        <w:numPr>
          <w:ilvl w:val="0"/>
          <w:numId w:val="6"/>
        </w:num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 xml:space="preserve">il </w:t>
      </w:r>
      <w:r w:rsidRPr="00803D2E">
        <w:rPr>
          <w:b/>
          <w:sz w:val="28"/>
          <w:szCs w:val="28"/>
        </w:rPr>
        <w:t>principio di inerzia</w:t>
      </w:r>
      <w:r w:rsidR="0014045E">
        <w:rPr>
          <w:b/>
          <w:sz w:val="28"/>
          <w:szCs w:val="28"/>
        </w:rPr>
        <w:t xml:space="preserve">. </w:t>
      </w:r>
      <w:r w:rsidR="0014045E" w:rsidRPr="00803D2E">
        <w:rPr>
          <w:sz w:val="28"/>
          <w:szCs w:val="28"/>
        </w:rPr>
        <w:t xml:space="preserve">Mentre per Aristotele un corpo doveva per forza stare fermo se non c’era una forza a muoverlo, per Galileo non è così. Infatti Galileo intuì quello che noi chiamiamo </w:t>
      </w:r>
      <w:r w:rsidR="0014045E" w:rsidRPr="00803D2E">
        <w:rPr>
          <w:b/>
          <w:bCs/>
          <w:smallCaps/>
          <w:sz w:val="28"/>
          <w:szCs w:val="28"/>
        </w:rPr>
        <w:t>principio di inerzia</w:t>
      </w:r>
      <w:r w:rsidR="0014045E" w:rsidRPr="00803D2E">
        <w:rPr>
          <w:sz w:val="28"/>
          <w:szCs w:val="28"/>
        </w:rPr>
        <w:t>, secondo cui “un corpo tende a conservare indefinitamente il suo stato di quiete o di moto rettilineo uniforme fino a che non intervengono forze esterne a modificarne lo stato”.</w:t>
      </w:r>
    </w:p>
    <w:p w:rsidR="00844812" w:rsidRPr="00803D2E" w:rsidRDefault="00844812" w:rsidP="00803D2E">
      <w:pPr>
        <w:numPr>
          <w:ilvl w:val="0"/>
          <w:numId w:val="6"/>
        </w:num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lastRenderedPageBreak/>
        <w:t xml:space="preserve">la </w:t>
      </w:r>
      <w:r w:rsidRPr="00803D2E">
        <w:rPr>
          <w:b/>
          <w:sz w:val="28"/>
          <w:szCs w:val="28"/>
        </w:rPr>
        <w:t>legge di caduta dei gravi</w:t>
      </w:r>
      <w:r w:rsidRPr="00803D2E">
        <w:rPr>
          <w:sz w:val="28"/>
          <w:szCs w:val="28"/>
        </w:rPr>
        <w:t xml:space="preserve"> (</w:t>
      </w:r>
      <w:r w:rsidR="0014045E">
        <w:rPr>
          <w:sz w:val="28"/>
          <w:szCs w:val="28"/>
        </w:rPr>
        <w:t>si ricorda soprattutto l’</w:t>
      </w:r>
      <w:r w:rsidRPr="00803D2E">
        <w:rPr>
          <w:sz w:val="28"/>
          <w:szCs w:val="28"/>
        </w:rPr>
        <w:t>esper</w:t>
      </w:r>
      <w:r w:rsidR="0014045E">
        <w:rPr>
          <w:sz w:val="28"/>
          <w:szCs w:val="28"/>
        </w:rPr>
        <w:t>imento, forse leggendario, fatto sulla</w:t>
      </w:r>
      <w:r w:rsidRPr="00803D2E">
        <w:rPr>
          <w:sz w:val="28"/>
          <w:szCs w:val="28"/>
        </w:rPr>
        <w:t xml:space="preserve"> torre di Pisa)</w:t>
      </w:r>
      <w:r w:rsidR="0014045E">
        <w:rPr>
          <w:sz w:val="28"/>
          <w:szCs w:val="28"/>
        </w:rPr>
        <w:t xml:space="preserve">. </w:t>
      </w:r>
      <w:r w:rsidR="0014045E" w:rsidRPr="00803D2E">
        <w:rPr>
          <w:sz w:val="28"/>
          <w:szCs w:val="28"/>
        </w:rPr>
        <w:t>Galileo</w:t>
      </w:r>
      <w:r w:rsidR="0014045E">
        <w:rPr>
          <w:sz w:val="28"/>
          <w:szCs w:val="28"/>
        </w:rPr>
        <w:t xml:space="preserve"> arriva</w:t>
      </w:r>
      <w:r w:rsidR="0014045E" w:rsidRPr="00803D2E">
        <w:rPr>
          <w:sz w:val="28"/>
          <w:szCs w:val="28"/>
        </w:rPr>
        <w:t xml:space="preserve"> a dire che tutti i corpi, qualunque sia il loro peso, cadono con la stessa velocità (almeno, nel vuoto).</w:t>
      </w:r>
    </w:p>
    <w:p w:rsidR="00844812" w:rsidRPr="00803D2E" w:rsidRDefault="00844812" w:rsidP="00803D2E">
      <w:pPr>
        <w:numPr>
          <w:ilvl w:val="0"/>
          <w:numId w:val="6"/>
        </w:num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 xml:space="preserve">il </w:t>
      </w:r>
      <w:r w:rsidRPr="00803D2E">
        <w:rPr>
          <w:b/>
          <w:sz w:val="28"/>
          <w:szCs w:val="28"/>
        </w:rPr>
        <w:t>secondo principio della dinamica</w:t>
      </w:r>
    </w:p>
    <w:p w:rsidR="00844812" w:rsidRPr="00803D2E" w:rsidRDefault="00844812" w:rsidP="00803D2E">
      <w:pPr>
        <w:spacing w:line="288" w:lineRule="auto"/>
        <w:jc w:val="center"/>
        <w:rPr>
          <w:rFonts w:ascii="AvantGarde Bk BT" w:hAnsi="AvantGarde Bk BT"/>
          <w:b/>
          <w:bCs/>
          <w:sz w:val="28"/>
          <w:szCs w:val="28"/>
        </w:rPr>
      </w:pPr>
    </w:p>
    <w:p w:rsidR="00806488" w:rsidRPr="00803D2E" w:rsidRDefault="00806488" w:rsidP="00803D2E">
      <w:p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 xml:space="preserve">Galileo, lo sappiamo, si occupò anche di </w:t>
      </w:r>
      <w:r w:rsidRPr="00803D2E">
        <w:rPr>
          <w:b/>
          <w:bCs/>
          <w:smallCaps/>
          <w:color w:val="FF0000"/>
          <w:sz w:val="28"/>
          <w:szCs w:val="28"/>
        </w:rPr>
        <w:t>astronomia</w:t>
      </w:r>
      <w:r w:rsidRPr="00803D2E">
        <w:rPr>
          <w:sz w:val="28"/>
          <w:szCs w:val="28"/>
        </w:rPr>
        <w:t>.</w:t>
      </w:r>
      <w:r w:rsidR="00AB4E12">
        <w:rPr>
          <w:sz w:val="28"/>
          <w:szCs w:val="28"/>
        </w:rPr>
        <w:t xml:space="preserve"> </w:t>
      </w:r>
      <w:r w:rsidR="00AB4E12" w:rsidRPr="00DB3187">
        <w:rPr>
          <w:i/>
          <w:sz w:val="24"/>
        </w:rPr>
        <w:t>(vedi par.1 pag.126)</w:t>
      </w:r>
    </w:p>
    <w:p w:rsidR="00806488" w:rsidRPr="00803D2E" w:rsidRDefault="00806488" w:rsidP="00803D2E">
      <w:p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>Parlò addirittura di “</w:t>
      </w:r>
      <w:r w:rsidRPr="00803D2E">
        <w:rPr>
          <w:b/>
          <w:bCs/>
          <w:sz w:val="28"/>
          <w:szCs w:val="28"/>
        </w:rPr>
        <w:t>funerale della scienza aristotelica</w:t>
      </w:r>
      <w:r w:rsidRPr="00803D2E">
        <w:rPr>
          <w:sz w:val="28"/>
          <w:szCs w:val="28"/>
        </w:rPr>
        <w:t xml:space="preserve">”, perché tutto ciò che era stato detto fino ad allora dagli aristotelici sembrava essere </w:t>
      </w:r>
      <w:r w:rsidRPr="00803D2E">
        <w:rPr>
          <w:i/>
          <w:iCs/>
          <w:sz w:val="28"/>
          <w:szCs w:val="28"/>
        </w:rPr>
        <w:t>sbagliato</w:t>
      </w:r>
      <w:r w:rsidRPr="00803D2E">
        <w:rPr>
          <w:sz w:val="28"/>
          <w:szCs w:val="28"/>
        </w:rPr>
        <w:t xml:space="preserve">! Come faceva a dirlo? Osservando! </w:t>
      </w:r>
      <w:r w:rsidRPr="00AB4E12">
        <w:rPr>
          <w:b/>
          <w:smallCaps/>
          <w:sz w:val="28"/>
          <w:szCs w:val="28"/>
        </w:rPr>
        <w:t>Osservando</w:t>
      </w:r>
      <w:r w:rsidRPr="00803D2E">
        <w:rPr>
          <w:sz w:val="28"/>
          <w:szCs w:val="28"/>
        </w:rPr>
        <w:t xml:space="preserve"> i corpi celesti con il </w:t>
      </w:r>
      <w:r w:rsidRPr="00AB4E12">
        <w:rPr>
          <w:b/>
          <w:smallCaps/>
          <w:sz w:val="28"/>
          <w:szCs w:val="28"/>
        </w:rPr>
        <w:t>cannocchiale</w:t>
      </w:r>
      <w:r w:rsidR="000F1EC1" w:rsidRPr="00803D2E">
        <w:rPr>
          <w:sz w:val="28"/>
          <w:szCs w:val="28"/>
        </w:rPr>
        <w:t xml:space="preserve"> da lui inventato.</w:t>
      </w:r>
    </w:p>
    <w:p w:rsidR="00806488" w:rsidRPr="00803D2E" w:rsidRDefault="00806488" w:rsidP="00803D2E">
      <w:pPr>
        <w:numPr>
          <w:ilvl w:val="0"/>
          <w:numId w:val="5"/>
        </w:num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>Si pensava che tutti i corpi celesti dovessero essere perfetti; e Galileo vide che la Luna era piena di crateri e n</w:t>
      </w:r>
      <w:r w:rsidR="000F1EC1" w:rsidRPr="00803D2E">
        <w:rPr>
          <w:sz w:val="28"/>
          <w:szCs w:val="28"/>
        </w:rPr>
        <w:t>on era affatto una sfera liscia.</w:t>
      </w:r>
      <w:r w:rsidR="00BD2398" w:rsidRPr="00803D2E">
        <w:rPr>
          <w:sz w:val="28"/>
          <w:szCs w:val="28"/>
        </w:rPr>
        <w:t xml:space="preserve"> </w:t>
      </w:r>
    </w:p>
    <w:p w:rsidR="00806488" w:rsidRPr="00803D2E" w:rsidRDefault="00806488" w:rsidP="00803D2E">
      <w:pPr>
        <w:numPr>
          <w:ilvl w:val="0"/>
          <w:numId w:val="5"/>
        </w:num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>Si pensava che solo la Terra</w:t>
      </w:r>
      <w:r w:rsidR="000F1EC1" w:rsidRPr="00803D2E">
        <w:rPr>
          <w:sz w:val="28"/>
          <w:szCs w:val="28"/>
        </w:rPr>
        <w:t>, l’unica immobile,</w:t>
      </w:r>
      <w:r w:rsidRPr="00803D2E">
        <w:rPr>
          <w:sz w:val="28"/>
          <w:szCs w:val="28"/>
        </w:rPr>
        <w:t xml:space="preserve"> potesse avere corpi celesti che le girassero attorno; e Ga</w:t>
      </w:r>
      <w:r w:rsidR="000F1EC1" w:rsidRPr="00803D2E">
        <w:rPr>
          <w:sz w:val="28"/>
          <w:szCs w:val="28"/>
        </w:rPr>
        <w:t>lileo vide i satelliti di Giove.</w:t>
      </w:r>
    </w:p>
    <w:p w:rsidR="00806488" w:rsidRPr="00803D2E" w:rsidRDefault="00806488" w:rsidP="00803D2E">
      <w:pPr>
        <w:numPr>
          <w:ilvl w:val="0"/>
          <w:numId w:val="5"/>
        </w:num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>Si pensava che tutti i corpi celesti</w:t>
      </w:r>
      <w:r w:rsidR="000F1EC1" w:rsidRPr="00803D2E">
        <w:rPr>
          <w:sz w:val="28"/>
          <w:szCs w:val="28"/>
        </w:rPr>
        <w:t>, in quanto perfetti,</w:t>
      </w:r>
      <w:r w:rsidRPr="00803D2E">
        <w:rPr>
          <w:sz w:val="28"/>
          <w:szCs w:val="28"/>
        </w:rPr>
        <w:t xml:space="preserve"> fossero immutabil</w:t>
      </w:r>
      <w:r w:rsidR="000F1EC1" w:rsidRPr="00803D2E">
        <w:rPr>
          <w:sz w:val="28"/>
          <w:szCs w:val="28"/>
        </w:rPr>
        <w:t>i</w:t>
      </w:r>
      <w:r w:rsidRPr="00803D2E">
        <w:rPr>
          <w:sz w:val="28"/>
          <w:szCs w:val="28"/>
        </w:rPr>
        <w:t>; e Galileo vide le macchie solari che si formavano e scomparivano.</w:t>
      </w:r>
    </w:p>
    <w:p w:rsidR="00806488" w:rsidRDefault="000F1EC1" w:rsidP="00803D2E">
      <w:p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>C</w:t>
      </w:r>
      <w:r w:rsidR="00806488" w:rsidRPr="00803D2E">
        <w:rPr>
          <w:sz w:val="28"/>
          <w:szCs w:val="28"/>
        </w:rPr>
        <w:t xml:space="preserve">ome reagirono tutti? Dicendo che il </w:t>
      </w:r>
      <w:r w:rsidR="00806488" w:rsidRPr="00803D2E">
        <w:rPr>
          <w:b/>
          <w:bCs/>
          <w:sz w:val="28"/>
          <w:szCs w:val="28"/>
        </w:rPr>
        <w:t>cannocchiale era uno strumento “diabolico”</w:t>
      </w:r>
      <w:r w:rsidR="00806488" w:rsidRPr="00803D2E">
        <w:rPr>
          <w:sz w:val="28"/>
          <w:szCs w:val="28"/>
        </w:rPr>
        <w:t>, uno strumento che trasformava la realtà, che faceva vedere cose che non esistevano</w:t>
      </w:r>
      <w:r w:rsidRPr="00803D2E">
        <w:rPr>
          <w:sz w:val="28"/>
          <w:szCs w:val="28"/>
        </w:rPr>
        <w:t xml:space="preserve"> (o addirittura negando di vedere ciò che si vedeva...)</w:t>
      </w:r>
      <w:r w:rsidR="00806488" w:rsidRPr="00803D2E">
        <w:rPr>
          <w:sz w:val="28"/>
          <w:szCs w:val="28"/>
        </w:rPr>
        <w:t>.</w:t>
      </w:r>
      <w:r w:rsidR="00AB4E12">
        <w:rPr>
          <w:sz w:val="28"/>
          <w:szCs w:val="28"/>
        </w:rPr>
        <w:t xml:space="preserve"> </w:t>
      </w:r>
    </w:p>
    <w:p w:rsidR="00AB4E12" w:rsidRPr="00AB4E12" w:rsidRDefault="00AB4E12" w:rsidP="00803D2E">
      <w:pPr>
        <w:spacing w:line="288" w:lineRule="auto"/>
        <w:rPr>
          <w:sz w:val="16"/>
          <w:szCs w:val="16"/>
        </w:rPr>
      </w:pPr>
    </w:p>
    <w:p w:rsidR="00AB4E12" w:rsidRPr="00AB4E12" w:rsidRDefault="00AB4E12" w:rsidP="00AB4E12">
      <w:pPr>
        <w:spacing w:line="288" w:lineRule="auto"/>
        <w:jc w:val="center"/>
        <w:rPr>
          <w:rFonts w:ascii="AvantGarde Bk BT" w:hAnsi="AvantGarde Bk BT"/>
          <w:b/>
          <w:bCs/>
          <w:szCs w:val="32"/>
        </w:rPr>
      </w:pPr>
      <w:r w:rsidRPr="00AB4E12">
        <w:rPr>
          <w:rFonts w:ascii="AvantGarde Bk BT" w:hAnsi="AvantGarde Bk BT"/>
          <w:b/>
          <w:bCs/>
          <w:szCs w:val="32"/>
        </w:rPr>
        <w:t>La scienza moderna galileiana</w:t>
      </w:r>
    </w:p>
    <w:p w:rsidR="00AB4E12" w:rsidRDefault="00AB4E12" w:rsidP="00AB4E12">
      <w:pPr>
        <w:spacing w:line="288" w:lineRule="auto"/>
      </w:pPr>
    </w:p>
    <w:p w:rsidR="00AB4E12" w:rsidRDefault="000E5F13" w:rsidP="00AB4E12">
      <w:pPr>
        <w:spacing w:line="288" w:lineRule="auto"/>
      </w:pPr>
      <w:r w:rsidRPr="000E5F13">
        <w:rPr>
          <w:noProof/>
          <w:sz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252pt;margin-top:2.2pt;width:3in;height:88.35pt;z-index:251675648">
            <v:textbox>
              <w:txbxContent>
                <w:p w:rsidR="00AB4E12" w:rsidRPr="00AB4E12" w:rsidRDefault="00AB4E12" w:rsidP="00AB4E12">
                  <w:pPr>
                    <w:rPr>
                      <w:sz w:val="28"/>
                      <w:szCs w:val="28"/>
                    </w:rPr>
                  </w:pPr>
                  <w:r w:rsidRPr="00AB4E12">
                    <w:rPr>
                      <w:sz w:val="28"/>
                      <w:szCs w:val="28"/>
                    </w:rPr>
                    <w:t>ignora gli aspetti “</w:t>
                  </w:r>
                  <w:r w:rsidRPr="00AB4E12">
                    <w:rPr>
                      <w:smallCaps/>
                      <w:sz w:val="28"/>
                      <w:szCs w:val="28"/>
                    </w:rPr>
                    <w:t>qualitativi</w:t>
                  </w:r>
                  <w:r w:rsidRPr="00AB4E12">
                    <w:rPr>
                      <w:sz w:val="28"/>
                      <w:szCs w:val="28"/>
                    </w:rPr>
                    <w:t>” (sapori, odori, colori, suoni), perché non sono misurabili ma soggettivi</w:t>
                  </w:r>
                </w:p>
              </w:txbxContent>
            </v:textbox>
            <w10:wrap type="square"/>
          </v:shape>
        </w:pict>
      </w:r>
      <w:r w:rsidRPr="000E5F13">
        <w:rPr>
          <w:noProof/>
          <w:sz w:val="20"/>
          <w:lang w:eastAsia="it-IT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3" type="#_x0000_t88" style="position:absolute;left:0;text-align:left;margin-left:198pt;margin-top:16.45pt;width:18pt;height:198pt;z-index:251673600">
            <w10:wrap type="square"/>
          </v:shape>
        </w:pict>
      </w:r>
      <w:r w:rsidRPr="000E5F13">
        <w:rPr>
          <w:noProof/>
          <w:sz w:val="20"/>
        </w:rPr>
        <w:pict>
          <v:shape id="_x0000_s1050" type="#_x0000_t202" style="position:absolute;left:0;text-align:left;margin-left:0;margin-top:0;width:2in;height:66.55pt;z-index:251670528">
            <v:textbox>
              <w:txbxContent>
                <w:p w:rsidR="00AB4E12" w:rsidRPr="00AB4E12" w:rsidRDefault="00AB4E12" w:rsidP="00AB4E12">
                  <w:pPr>
                    <w:rPr>
                      <w:sz w:val="28"/>
                      <w:szCs w:val="28"/>
                    </w:rPr>
                  </w:pPr>
                  <w:r w:rsidRPr="00AB4E12">
                    <w:rPr>
                      <w:sz w:val="28"/>
                      <w:szCs w:val="28"/>
                    </w:rPr>
                    <w:t xml:space="preserve">rinuncia alla conoscenza delle </w:t>
                  </w:r>
                  <w:r w:rsidRPr="00AB4E12">
                    <w:rPr>
                      <w:smallCaps/>
                      <w:sz w:val="28"/>
                      <w:szCs w:val="28"/>
                    </w:rPr>
                    <w:t>essenze</w:t>
                  </w:r>
                </w:p>
              </w:txbxContent>
            </v:textbox>
            <w10:wrap type="square"/>
          </v:shape>
        </w:pict>
      </w:r>
    </w:p>
    <w:p w:rsidR="00AB4E12" w:rsidRDefault="00AB4E12" w:rsidP="00AB4E12">
      <w:pPr>
        <w:spacing w:line="288" w:lineRule="auto"/>
      </w:pPr>
    </w:p>
    <w:p w:rsidR="00AB4E12" w:rsidRDefault="00AB4E12" w:rsidP="00AB4E12">
      <w:pPr>
        <w:spacing w:line="288" w:lineRule="auto"/>
      </w:pPr>
    </w:p>
    <w:p w:rsidR="00AB4E12" w:rsidRDefault="000E5F13" w:rsidP="00AB4E12">
      <w:pPr>
        <w:spacing w:line="288" w:lineRule="auto"/>
      </w:pPr>
      <w:r w:rsidRPr="000E5F13">
        <w:rPr>
          <w:noProof/>
          <w:sz w:val="20"/>
          <w:lang w:eastAsia="it-IT"/>
        </w:rPr>
        <w:pict>
          <v:line id="_x0000_s1051" style="position:absolute;left:0;text-align:left;z-index:251671552" from="-91.05pt,.35pt" to="-91.05pt,45.35pt">
            <v:stroke endarrow="block"/>
            <w10:wrap type="square"/>
          </v:line>
        </w:pict>
      </w:r>
    </w:p>
    <w:p w:rsidR="00AB4E12" w:rsidRDefault="000E5F13" w:rsidP="00AB4E12">
      <w:pPr>
        <w:spacing w:line="288" w:lineRule="auto"/>
      </w:pPr>
      <w:r w:rsidRPr="000E5F13">
        <w:rPr>
          <w:noProof/>
          <w:sz w:val="20"/>
          <w:lang w:eastAsia="it-IT"/>
        </w:rPr>
        <w:pict>
          <v:line id="_x0000_s1057" style="position:absolute;left:0;text-align:left;flip:y;z-index:251677696" from="324pt,2.25pt" to="324pt,29.25pt">
            <v:stroke endarrow="block"/>
            <w10:wrap type="square"/>
          </v:line>
        </w:pict>
      </w:r>
      <w:r w:rsidRPr="000E5F13">
        <w:rPr>
          <w:noProof/>
          <w:sz w:val="20"/>
          <w:lang w:eastAsia="it-IT"/>
        </w:rPr>
        <w:pict>
          <v:shape id="_x0000_s1052" type="#_x0000_t202" style="position:absolute;left:0;text-align:left;margin-left:0;margin-top:23.25pt;width:171pt;height:87.6pt;z-index:251672576">
            <v:textbox>
              <w:txbxContent>
                <w:p w:rsidR="00AB4E12" w:rsidRPr="00AB4E12" w:rsidRDefault="00AB4E12" w:rsidP="00AB4E12">
                  <w:pPr>
                    <w:rPr>
                      <w:sz w:val="28"/>
                      <w:szCs w:val="28"/>
                    </w:rPr>
                  </w:pPr>
                  <w:r w:rsidRPr="00AB4E12">
                    <w:rPr>
                      <w:sz w:val="28"/>
                      <w:szCs w:val="28"/>
                    </w:rPr>
                    <w:t xml:space="preserve">si limita a studiare le </w:t>
                  </w:r>
                  <w:r w:rsidRPr="00AB4E12">
                    <w:rPr>
                      <w:smallCaps/>
                      <w:sz w:val="28"/>
                      <w:szCs w:val="28"/>
                    </w:rPr>
                    <w:t>proprietà manifeste</w:t>
                  </w:r>
                  <w:r w:rsidRPr="00AB4E12">
                    <w:rPr>
                      <w:sz w:val="28"/>
                      <w:szCs w:val="28"/>
                    </w:rPr>
                    <w:t xml:space="preserve"> (= cioè quelle che si vedono) dei corpi</w:t>
                  </w:r>
                </w:p>
              </w:txbxContent>
            </v:textbox>
            <w10:wrap type="square"/>
          </v:shape>
        </w:pict>
      </w:r>
    </w:p>
    <w:p w:rsidR="00AB4E12" w:rsidRDefault="000E5F13" w:rsidP="00AB4E12">
      <w:pPr>
        <w:spacing w:line="288" w:lineRule="auto"/>
      </w:pPr>
      <w:r w:rsidRPr="000E5F13">
        <w:rPr>
          <w:noProof/>
          <w:sz w:val="20"/>
          <w:lang w:eastAsia="it-IT"/>
        </w:rPr>
        <w:pict>
          <v:shape id="_x0000_s1054" type="#_x0000_t202" style="position:absolute;left:0;text-align:left;margin-left:61.95pt;margin-top:7.15pt;width:63pt;height:27pt;z-index:251674624" strokeweight="1.25pt">
            <v:stroke dashstyle="longDash"/>
            <v:textbox>
              <w:txbxContent>
                <w:p w:rsidR="00AB4E12" w:rsidRDefault="00AB4E12" w:rsidP="00AB4E12">
                  <w:r>
                    <w:t>Quindi</w:t>
                  </w:r>
                </w:p>
              </w:txbxContent>
            </v:textbox>
            <w10:wrap type="square"/>
          </v:shape>
        </w:pict>
      </w:r>
    </w:p>
    <w:p w:rsidR="00AB4E12" w:rsidRDefault="000E5F13" w:rsidP="00AB4E12">
      <w:pPr>
        <w:spacing w:line="288" w:lineRule="auto"/>
      </w:pPr>
      <w:r w:rsidRPr="000E5F13">
        <w:rPr>
          <w:noProof/>
          <w:sz w:val="20"/>
          <w:lang w:eastAsia="it-IT"/>
        </w:rPr>
        <w:pict>
          <v:line id="_x0000_s1058" style="position:absolute;left:0;text-align:left;z-index:251678720" from="97.95pt,4.05pt" to="97.95pt,31.05pt">
            <v:stroke endarrow="block"/>
            <w10:wrap type="square"/>
          </v:line>
        </w:pict>
      </w:r>
    </w:p>
    <w:p w:rsidR="00AB4E12" w:rsidRDefault="000E5F13" w:rsidP="00AB4E12">
      <w:pPr>
        <w:spacing w:line="288" w:lineRule="auto"/>
      </w:pPr>
      <w:r w:rsidRPr="000E5F13">
        <w:rPr>
          <w:noProof/>
          <w:sz w:val="20"/>
          <w:lang w:eastAsia="it-IT"/>
        </w:rPr>
        <w:pict>
          <v:shape id="_x0000_s1056" type="#_x0000_t202" style="position:absolute;left:0;text-align:left;margin-left:34.95pt;margin-top:9pt;width:198pt;height:109.2pt;z-index:251676672">
            <v:textbox>
              <w:txbxContent>
                <w:p w:rsidR="00AB4E12" w:rsidRPr="00AB4E12" w:rsidRDefault="00AB4E12" w:rsidP="00AB4E12">
                  <w:pPr>
                    <w:rPr>
                      <w:sz w:val="28"/>
                      <w:szCs w:val="28"/>
                    </w:rPr>
                  </w:pPr>
                  <w:r w:rsidRPr="00AB4E12">
                    <w:rPr>
                      <w:sz w:val="28"/>
                      <w:szCs w:val="28"/>
                    </w:rPr>
                    <w:t>considera sono gli aspetti “</w:t>
                  </w:r>
                  <w:r w:rsidRPr="00AB4E12">
                    <w:rPr>
                      <w:smallCaps/>
                      <w:sz w:val="28"/>
                      <w:szCs w:val="28"/>
                    </w:rPr>
                    <w:t>quantitativi</w:t>
                  </w:r>
                  <w:r w:rsidRPr="00AB4E12">
                    <w:rPr>
                      <w:sz w:val="28"/>
                      <w:szCs w:val="28"/>
                    </w:rPr>
                    <w:t>” (moto, numero, forma ecc.), perché sono gli unici misurabili e quindi oggettivi (cioè, uguali per tutti)</w:t>
                  </w:r>
                </w:p>
              </w:txbxContent>
            </v:textbox>
            <w10:wrap type="square"/>
          </v:shape>
        </w:pict>
      </w:r>
    </w:p>
    <w:p w:rsidR="00AB4E12" w:rsidRDefault="00AB4E12" w:rsidP="00AB4E12">
      <w:pPr>
        <w:spacing w:line="288" w:lineRule="auto"/>
      </w:pPr>
    </w:p>
    <w:p w:rsidR="00AB4E12" w:rsidRDefault="00AB4E12" w:rsidP="00AB4E12">
      <w:pPr>
        <w:spacing w:line="288" w:lineRule="auto"/>
      </w:pPr>
    </w:p>
    <w:p w:rsidR="00AB4E12" w:rsidRDefault="00AB4E12" w:rsidP="00AB4E12">
      <w:pPr>
        <w:spacing w:line="288" w:lineRule="auto"/>
      </w:pPr>
    </w:p>
    <w:p w:rsidR="00AB4E12" w:rsidRDefault="00AB4E12" w:rsidP="00AB4E12">
      <w:pPr>
        <w:spacing w:line="288" w:lineRule="auto"/>
      </w:pPr>
    </w:p>
    <w:p w:rsidR="00AB4E12" w:rsidRDefault="00AB4E12" w:rsidP="00AB4E12">
      <w:pPr>
        <w:spacing w:line="288" w:lineRule="auto"/>
      </w:pPr>
    </w:p>
    <w:p w:rsidR="00AB4E12" w:rsidRPr="00DB3187" w:rsidRDefault="00AB4E12" w:rsidP="00AB4E12">
      <w:pPr>
        <w:spacing w:line="288" w:lineRule="auto"/>
        <w:rPr>
          <w:sz w:val="28"/>
          <w:szCs w:val="28"/>
        </w:rPr>
      </w:pPr>
      <w:r w:rsidRPr="00DB3187">
        <w:rPr>
          <w:sz w:val="28"/>
          <w:szCs w:val="28"/>
        </w:rPr>
        <w:t>È fondamentale la misurazione, la quantizzazione per Galileo!</w:t>
      </w:r>
    </w:p>
    <w:p w:rsidR="00AB4E12" w:rsidRDefault="00AB4E12" w:rsidP="00AB4E12">
      <w:pPr>
        <w:spacing w:line="288" w:lineRule="auto"/>
        <w:rPr>
          <w:i/>
          <w:sz w:val="24"/>
        </w:rPr>
      </w:pPr>
      <w:r w:rsidRPr="00DB3187">
        <w:rPr>
          <w:sz w:val="28"/>
          <w:szCs w:val="28"/>
        </w:rPr>
        <w:t>Infatti secondo lui “</w:t>
      </w:r>
      <w:r w:rsidRPr="00DB3187">
        <w:rPr>
          <w:b/>
          <w:sz w:val="28"/>
          <w:szCs w:val="28"/>
        </w:rPr>
        <w:t>il libro dell’universo” è scritto in caratteri matematici</w:t>
      </w:r>
      <w:r w:rsidRPr="00DB3187">
        <w:rPr>
          <w:sz w:val="28"/>
          <w:szCs w:val="28"/>
        </w:rPr>
        <w:t>: la “lingua” del mondo è la matematica.</w:t>
      </w:r>
      <w:r>
        <w:t xml:space="preserve"> </w:t>
      </w:r>
      <w:r w:rsidRPr="00DB3187">
        <w:rPr>
          <w:i/>
          <w:sz w:val="24"/>
        </w:rPr>
        <w:t>(leggere pag.132)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DB3187" w:rsidTr="00DB3187">
        <w:tc>
          <w:tcPr>
            <w:tcW w:w="9778" w:type="dxa"/>
          </w:tcPr>
          <w:p w:rsidR="00DB3187" w:rsidRPr="00DB3187" w:rsidRDefault="00DB3187" w:rsidP="00AB4E12">
            <w:pPr>
              <w:spacing w:line="288" w:lineRule="auto"/>
              <w:rPr>
                <w:i/>
                <w:sz w:val="28"/>
                <w:szCs w:val="28"/>
              </w:rPr>
            </w:pPr>
            <w:r w:rsidRPr="00DB3187">
              <w:rPr>
                <w:i/>
                <w:sz w:val="28"/>
                <w:szCs w:val="28"/>
              </w:rPr>
              <w:t>“[...] La filosofia è scritta in questo grandissimo libro che continuamente ci sta aperto dinanzi agli occhi (io dico l’universo), ma non si può intendere se prima non si impara a intender la lingua, e conoscer i caratteri, nei quali è scritto. Egli [questo libro, cioè l’universo] è scritto in lingua matematica, e i caratteri son triangoli, cerchi, ed altre figure geometriche, senza i quali mezzi è impossibile a intenderne umanamente parola; senza questi è un aggirarsi vanamente per un oscuro labirinto” (da il Saggiatore)</w:t>
            </w:r>
          </w:p>
        </w:tc>
      </w:tr>
    </w:tbl>
    <w:p w:rsidR="00DB3187" w:rsidRDefault="00DB3187" w:rsidP="00AB4E12">
      <w:pPr>
        <w:spacing w:line="288" w:lineRule="auto"/>
      </w:pPr>
    </w:p>
    <w:p w:rsidR="00806488" w:rsidRDefault="00806488" w:rsidP="00803D2E">
      <w:pPr>
        <w:spacing w:line="288" w:lineRule="auto"/>
      </w:pPr>
    </w:p>
    <w:p w:rsidR="00806488" w:rsidRPr="002A0584" w:rsidRDefault="00AB4E12" w:rsidP="00803D2E">
      <w:pPr>
        <w:pStyle w:val="Titolo3"/>
        <w:spacing w:line="288" w:lineRule="auto"/>
        <w:rPr>
          <w:b w:val="0"/>
          <w:sz w:val="20"/>
          <w:szCs w:val="20"/>
        </w:rPr>
      </w:pPr>
      <w:r>
        <w:t xml:space="preserve">IL </w:t>
      </w:r>
      <w:r w:rsidR="00806488">
        <w:t>METODO GALILEIANO</w:t>
      </w:r>
      <w:r>
        <w:t xml:space="preserve"> </w:t>
      </w:r>
      <w:r w:rsidRPr="002A0584">
        <w:rPr>
          <w:b w:val="0"/>
          <w:sz w:val="20"/>
          <w:szCs w:val="20"/>
        </w:rPr>
        <w:t>(par</w:t>
      </w:r>
      <w:r w:rsidR="000A09D1" w:rsidRPr="002A0584">
        <w:rPr>
          <w:b w:val="0"/>
          <w:sz w:val="20"/>
          <w:szCs w:val="20"/>
        </w:rPr>
        <w:t xml:space="preserve">.1, 2 all’inizio, </w:t>
      </w:r>
      <w:r w:rsidRPr="002A0584">
        <w:rPr>
          <w:b w:val="0"/>
          <w:sz w:val="20"/>
          <w:szCs w:val="20"/>
        </w:rPr>
        <w:t>3 e 4 pag.13</w:t>
      </w:r>
      <w:r w:rsidR="000A09D1" w:rsidRPr="002A0584">
        <w:rPr>
          <w:b w:val="0"/>
          <w:sz w:val="20"/>
          <w:szCs w:val="20"/>
        </w:rPr>
        <w:t>3-</w:t>
      </w:r>
      <w:r w:rsidRPr="002A0584">
        <w:rPr>
          <w:b w:val="0"/>
          <w:sz w:val="20"/>
          <w:szCs w:val="20"/>
        </w:rPr>
        <w:t>4)</w:t>
      </w:r>
    </w:p>
    <w:p w:rsidR="00AB4E12" w:rsidRDefault="00AB4E12" w:rsidP="00803D2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Quale metodo usa, Galileo, per fare scienza? Quale è il metodo scientifico che Galileo propone?</w:t>
      </w:r>
    </w:p>
    <w:p w:rsidR="00806488" w:rsidRDefault="00AB4E12" w:rsidP="00803D2E">
      <w:p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 xml:space="preserve">In Galileo non c’è una vera e propria teorizzazione del metodo scientifico: più che altro Galileo </w:t>
      </w:r>
      <w:r w:rsidRPr="00803D2E">
        <w:rPr>
          <w:sz w:val="28"/>
          <w:szCs w:val="28"/>
          <w:u w:val="single"/>
        </w:rPr>
        <w:t>lo mette in pratica</w:t>
      </w:r>
      <w:r w:rsidRPr="00803D2E">
        <w:rPr>
          <w:sz w:val="28"/>
          <w:szCs w:val="28"/>
        </w:rPr>
        <w:t>, tale metodo!</w:t>
      </w:r>
    </w:p>
    <w:p w:rsidR="00AB4E12" w:rsidRDefault="00AB4E12" w:rsidP="00803D2E">
      <w:pPr>
        <w:spacing w:line="288" w:lineRule="auto"/>
        <w:rPr>
          <w:sz w:val="28"/>
          <w:szCs w:val="28"/>
        </w:rPr>
      </w:pPr>
    </w:p>
    <w:p w:rsidR="00AB4E12" w:rsidRDefault="00AB4E12" w:rsidP="00803D2E">
      <w:pPr>
        <w:spacing w:line="288" w:lineRule="auto"/>
      </w:pPr>
      <w:r>
        <w:t xml:space="preserve">Possiamo dividere il </w:t>
      </w:r>
      <w:r w:rsidRPr="002A0584">
        <w:rPr>
          <w:b/>
        </w:rPr>
        <w:t>metodo galileiano</w:t>
      </w:r>
      <w:r>
        <w:t xml:space="preserve"> in </w:t>
      </w:r>
      <w:r w:rsidRPr="002A0584">
        <w:rPr>
          <w:b/>
        </w:rPr>
        <w:t>3 momenti</w:t>
      </w:r>
      <w:r>
        <w:t>:</w:t>
      </w:r>
    </w:p>
    <w:tbl>
      <w:tblPr>
        <w:tblStyle w:val="Grigliatabella"/>
        <w:tblW w:w="0" w:type="auto"/>
        <w:tblLook w:val="04A0"/>
      </w:tblPr>
      <w:tblGrid>
        <w:gridCol w:w="3259"/>
        <w:gridCol w:w="818"/>
        <w:gridCol w:w="5701"/>
      </w:tblGrid>
      <w:tr w:rsidR="00AB4E12" w:rsidRPr="000A09D1" w:rsidTr="002A0584">
        <w:tc>
          <w:tcPr>
            <w:tcW w:w="3259" w:type="dxa"/>
            <w:vAlign w:val="center"/>
          </w:tcPr>
          <w:p w:rsidR="00AB4E12" w:rsidRPr="002A0584" w:rsidRDefault="00AB4E12" w:rsidP="002A0584">
            <w:pPr>
              <w:spacing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2A0584">
              <w:rPr>
                <w:b/>
                <w:sz w:val="28"/>
                <w:szCs w:val="28"/>
                <w:u w:val="single"/>
              </w:rPr>
              <w:t>Momento osservativo</w:t>
            </w:r>
          </w:p>
        </w:tc>
        <w:tc>
          <w:tcPr>
            <w:tcW w:w="818" w:type="dxa"/>
          </w:tcPr>
          <w:p w:rsidR="00AB4E12" w:rsidRPr="000A09D1" w:rsidRDefault="00AB4E12" w:rsidP="00803D2E">
            <w:pPr>
              <w:spacing w:line="288" w:lineRule="auto"/>
              <w:rPr>
                <w:sz w:val="28"/>
                <w:szCs w:val="28"/>
              </w:rPr>
            </w:pPr>
            <w:r w:rsidRPr="000A09D1">
              <w:rPr>
                <w:sz w:val="28"/>
                <w:szCs w:val="28"/>
              </w:rPr>
              <w:sym w:font="Wingdings" w:char="F0E0"/>
            </w:r>
          </w:p>
        </w:tc>
        <w:tc>
          <w:tcPr>
            <w:tcW w:w="5701" w:type="dxa"/>
          </w:tcPr>
          <w:p w:rsidR="00AB4E12" w:rsidRDefault="00AB4E12" w:rsidP="00AB4E12">
            <w:pPr>
              <w:pStyle w:val="Paragrafoelenco"/>
              <w:numPr>
                <w:ilvl w:val="0"/>
                <w:numId w:val="9"/>
              </w:numPr>
              <w:spacing w:line="288" w:lineRule="auto"/>
              <w:rPr>
                <w:sz w:val="28"/>
                <w:szCs w:val="28"/>
              </w:rPr>
            </w:pPr>
            <w:r w:rsidRPr="002A0584">
              <w:rPr>
                <w:b/>
                <w:sz w:val="28"/>
                <w:szCs w:val="28"/>
              </w:rPr>
              <w:t>Osservazione</w:t>
            </w:r>
            <w:r w:rsidRPr="000A09D1">
              <w:rPr>
                <w:sz w:val="28"/>
                <w:szCs w:val="28"/>
              </w:rPr>
              <w:t xml:space="preserve"> sistematica (si osservano i fenomeni che si vogliono studiare</w:t>
            </w:r>
            <w:r w:rsidR="000A09D1" w:rsidRPr="000A09D1">
              <w:rPr>
                <w:sz w:val="28"/>
                <w:szCs w:val="28"/>
              </w:rPr>
              <w:t xml:space="preserve"> – magari con gli strumenti adatti, come il cannocchiale...)</w:t>
            </w:r>
          </w:p>
          <w:p w:rsidR="000A09D1" w:rsidRDefault="000A09D1" w:rsidP="00AB4E12">
            <w:pPr>
              <w:pStyle w:val="Paragrafoelenco"/>
              <w:numPr>
                <w:ilvl w:val="0"/>
                <w:numId w:val="9"/>
              </w:numPr>
              <w:spacing w:line="288" w:lineRule="auto"/>
              <w:rPr>
                <w:sz w:val="28"/>
                <w:szCs w:val="28"/>
              </w:rPr>
            </w:pPr>
            <w:proofErr w:type="spellStart"/>
            <w:r w:rsidRPr="002A0584">
              <w:rPr>
                <w:b/>
                <w:sz w:val="28"/>
                <w:szCs w:val="28"/>
              </w:rPr>
              <w:t>Matematizzazione</w:t>
            </w:r>
            <w:proofErr w:type="spellEnd"/>
            <w:r>
              <w:rPr>
                <w:sz w:val="28"/>
                <w:szCs w:val="28"/>
              </w:rPr>
              <w:t xml:space="preserve"> dei dati osservati, cioè:</w:t>
            </w:r>
          </w:p>
          <w:p w:rsidR="000A09D1" w:rsidRDefault="000A09D1" w:rsidP="000A09D1">
            <w:pPr>
              <w:pStyle w:val="Paragrafoelenco"/>
              <w:numPr>
                <w:ilvl w:val="1"/>
                <w:numId w:val="9"/>
              </w:num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seleziona cosa è quantificabile</w:t>
            </w:r>
          </w:p>
          <w:p w:rsidR="000A09D1" w:rsidRPr="000A09D1" w:rsidRDefault="000A09D1" w:rsidP="000A09D1">
            <w:pPr>
              <w:pStyle w:val="Paragrafoelenco"/>
              <w:numPr>
                <w:ilvl w:val="1"/>
                <w:numId w:val="9"/>
              </w:num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si misura</w:t>
            </w:r>
          </w:p>
        </w:tc>
      </w:tr>
      <w:tr w:rsidR="00AB4E12" w:rsidRPr="000A09D1" w:rsidTr="002A0584">
        <w:tc>
          <w:tcPr>
            <w:tcW w:w="3259" w:type="dxa"/>
            <w:vAlign w:val="center"/>
          </w:tcPr>
          <w:p w:rsidR="00AB4E12" w:rsidRPr="002A0584" w:rsidRDefault="00AB4E12" w:rsidP="002A0584">
            <w:pPr>
              <w:spacing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2A0584">
              <w:rPr>
                <w:b/>
                <w:sz w:val="28"/>
                <w:szCs w:val="28"/>
                <w:u w:val="single"/>
              </w:rPr>
              <w:t>Momento teorico</w:t>
            </w:r>
          </w:p>
        </w:tc>
        <w:tc>
          <w:tcPr>
            <w:tcW w:w="818" w:type="dxa"/>
          </w:tcPr>
          <w:p w:rsidR="00AB4E12" w:rsidRPr="000A09D1" w:rsidRDefault="00AB4E12" w:rsidP="00803D2E">
            <w:pPr>
              <w:spacing w:line="288" w:lineRule="auto"/>
              <w:rPr>
                <w:sz w:val="28"/>
                <w:szCs w:val="28"/>
              </w:rPr>
            </w:pPr>
            <w:r w:rsidRPr="000A09D1">
              <w:rPr>
                <w:sz w:val="28"/>
                <w:szCs w:val="28"/>
              </w:rPr>
              <w:sym w:font="Wingdings" w:char="F0E0"/>
            </w:r>
          </w:p>
        </w:tc>
        <w:tc>
          <w:tcPr>
            <w:tcW w:w="5701" w:type="dxa"/>
          </w:tcPr>
          <w:p w:rsidR="00AB4E12" w:rsidRPr="000A09D1" w:rsidRDefault="000A09D1" w:rsidP="00803D2E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Formulazione di </w:t>
            </w:r>
            <w:r w:rsidRPr="002A0584">
              <w:rPr>
                <w:b/>
                <w:sz w:val="28"/>
                <w:szCs w:val="28"/>
              </w:rPr>
              <w:t>un’ipotesi</w:t>
            </w:r>
            <w:r>
              <w:rPr>
                <w:sz w:val="28"/>
                <w:szCs w:val="28"/>
              </w:rPr>
              <w:t>: viene insomma proposta una legge (matematica) ipotetica per spiegare i dati osservati</w:t>
            </w:r>
          </w:p>
        </w:tc>
      </w:tr>
      <w:tr w:rsidR="00AB4E12" w:rsidRPr="000A09D1" w:rsidTr="002A0584">
        <w:tc>
          <w:tcPr>
            <w:tcW w:w="3259" w:type="dxa"/>
            <w:vAlign w:val="center"/>
          </w:tcPr>
          <w:p w:rsidR="00AB4E12" w:rsidRPr="002A0584" w:rsidRDefault="00AB4E12" w:rsidP="002A0584">
            <w:pPr>
              <w:spacing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2A0584">
              <w:rPr>
                <w:b/>
                <w:sz w:val="28"/>
                <w:szCs w:val="28"/>
                <w:u w:val="single"/>
              </w:rPr>
              <w:t>Verifica sperimentale</w:t>
            </w:r>
          </w:p>
        </w:tc>
        <w:tc>
          <w:tcPr>
            <w:tcW w:w="818" w:type="dxa"/>
          </w:tcPr>
          <w:p w:rsidR="00AB4E12" w:rsidRPr="000A09D1" w:rsidRDefault="00AB4E12" w:rsidP="00803D2E">
            <w:pPr>
              <w:spacing w:line="288" w:lineRule="auto"/>
              <w:rPr>
                <w:sz w:val="28"/>
                <w:szCs w:val="28"/>
              </w:rPr>
            </w:pPr>
            <w:r w:rsidRPr="000A09D1">
              <w:rPr>
                <w:sz w:val="28"/>
                <w:szCs w:val="28"/>
              </w:rPr>
              <w:sym w:font="Wingdings" w:char="F0E0"/>
            </w:r>
          </w:p>
        </w:tc>
        <w:tc>
          <w:tcPr>
            <w:tcW w:w="5701" w:type="dxa"/>
          </w:tcPr>
          <w:p w:rsidR="00AB4E12" w:rsidRDefault="000A09D1" w:rsidP="000A09D1">
            <w:pPr>
              <w:pStyle w:val="Paragrafoelenco"/>
              <w:numPr>
                <w:ilvl w:val="0"/>
                <w:numId w:val="10"/>
              </w:numPr>
              <w:spacing w:line="288" w:lineRule="auto"/>
              <w:rPr>
                <w:sz w:val="28"/>
                <w:szCs w:val="28"/>
              </w:rPr>
            </w:pPr>
            <w:r w:rsidRPr="002A0584">
              <w:rPr>
                <w:b/>
                <w:sz w:val="28"/>
                <w:szCs w:val="28"/>
              </w:rPr>
              <w:t>Verifica empirica</w:t>
            </w:r>
            <w:r>
              <w:rPr>
                <w:sz w:val="28"/>
                <w:szCs w:val="28"/>
              </w:rPr>
              <w:t xml:space="preserve"> delle previsioni fatte in base alla legge formulata</w:t>
            </w:r>
            <w:r w:rsidR="002A0584">
              <w:rPr>
                <w:sz w:val="28"/>
                <w:szCs w:val="28"/>
              </w:rPr>
              <w:t xml:space="preserve"> (l’osservazione empirica ci permette dunque di accertare se un fenomeno avviene precisamente nei termini previsti dalla legge che abbiamo </w:t>
            </w:r>
            <w:r w:rsidR="002A0584">
              <w:rPr>
                <w:sz w:val="28"/>
                <w:szCs w:val="28"/>
              </w:rPr>
              <w:lastRenderedPageBreak/>
              <w:t>formulato: l’esperienza non è perciò solo il punto di partenza dell’indagine scientifica, ma anche la sua conclusione)</w:t>
            </w:r>
          </w:p>
          <w:p w:rsidR="000A09D1" w:rsidRDefault="000A09D1" w:rsidP="000A09D1">
            <w:pPr>
              <w:pStyle w:val="Paragrafoelenco"/>
              <w:numPr>
                <w:ilvl w:val="0"/>
                <w:numId w:val="10"/>
              </w:num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Costruzione di </w:t>
            </w:r>
            <w:r w:rsidRPr="002A0584">
              <w:rPr>
                <w:b/>
                <w:sz w:val="28"/>
                <w:szCs w:val="28"/>
              </w:rPr>
              <w:t>esperimenti</w:t>
            </w:r>
            <w:r>
              <w:rPr>
                <w:sz w:val="28"/>
                <w:szCs w:val="28"/>
              </w:rPr>
              <w:t xml:space="preserve"> (pratici o mentali) per verificare l’ipotesi</w:t>
            </w:r>
            <w:r w:rsidR="002A0584">
              <w:rPr>
                <w:sz w:val="28"/>
                <w:szCs w:val="28"/>
              </w:rPr>
              <w:t>: a volte l’osservazione non basta e bisogna interrogare ATTIVAMENTE la natura, usando esperimenti adatti</w:t>
            </w:r>
          </w:p>
          <w:p w:rsidR="000A09D1" w:rsidRPr="000A09D1" w:rsidRDefault="002A0584" w:rsidP="000A09D1">
            <w:pPr>
              <w:pStyle w:val="Paragrafoelenco"/>
              <w:numPr>
                <w:ilvl w:val="0"/>
                <w:numId w:val="10"/>
              </w:num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l’ipotesi risulta corretta si arriva alla</w:t>
            </w:r>
            <w:r w:rsidR="000A09D1">
              <w:rPr>
                <w:sz w:val="28"/>
                <w:szCs w:val="28"/>
              </w:rPr>
              <w:t xml:space="preserve"> </w:t>
            </w:r>
            <w:r w:rsidR="000A09D1" w:rsidRPr="002A0584">
              <w:rPr>
                <w:b/>
                <w:sz w:val="28"/>
                <w:szCs w:val="28"/>
              </w:rPr>
              <w:t>formulazione della legge</w:t>
            </w:r>
            <w:r w:rsidR="000A09D1">
              <w:rPr>
                <w:sz w:val="28"/>
                <w:szCs w:val="28"/>
              </w:rPr>
              <w:t>; altrimenti, si ricomincia daccapo...</w:t>
            </w:r>
            <w:r>
              <w:rPr>
                <w:sz w:val="28"/>
                <w:szCs w:val="28"/>
              </w:rPr>
              <w:t xml:space="preserve"> La formulazione della legge (cioè qualcosa di </w:t>
            </w:r>
            <w:r w:rsidRPr="002A0584">
              <w:rPr>
                <w:b/>
                <w:sz w:val="28"/>
                <w:szCs w:val="28"/>
              </w:rPr>
              <w:t>stabile</w:t>
            </w:r>
            <w:r>
              <w:rPr>
                <w:sz w:val="28"/>
                <w:szCs w:val="28"/>
              </w:rPr>
              <w:t xml:space="preserve">, valido per tutti i fenomeni dello stesso tipo, e dunque qualcosa che </w:t>
            </w:r>
            <w:r w:rsidRPr="002A0584">
              <w:rPr>
                <w:b/>
                <w:sz w:val="28"/>
                <w:szCs w:val="28"/>
              </w:rPr>
              <w:t>permette di prevedere</w:t>
            </w:r>
            <w:r>
              <w:rPr>
                <w:sz w:val="28"/>
                <w:szCs w:val="28"/>
              </w:rPr>
              <w:t xml:space="preserve"> lo svolgersi futuro degli eventi che rientrano</w:t>
            </w:r>
            <w:r w:rsidR="00DB3187">
              <w:rPr>
                <w:sz w:val="28"/>
                <w:szCs w:val="28"/>
              </w:rPr>
              <w:t xml:space="preserve"> nella sfera di tale legge</w:t>
            </w:r>
            <w:r>
              <w:rPr>
                <w:sz w:val="28"/>
                <w:szCs w:val="28"/>
              </w:rPr>
              <w:t>) è lo scopo ultimo della scienza.</w:t>
            </w:r>
          </w:p>
        </w:tc>
      </w:tr>
    </w:tbl>
    <w:p w:rsidR="00806488" w:rsidRDefault="00806488" w:rsidP="00803D2E">
      <w:pPr>
        <w:spacing w:line="288" w:lineRule="auto"/>
      </w:pPr>
    </w:p>
    <w:p w:rsidR="00DB3187" w:rsidRDefault="00DB3187" w:rsidP="00803D2E">
      <w:pPr>
        <w:spacing w:line="288" w:lineRule="auto"/>
        <w:jc w:val="center"/>
        <w:rPr>
          <w:sz w:val="28"/>
          <w:szCs w:val="28"/>
        </w:rPr>
      </w:pPr>
    </w:p>
    <w:p w:rsidR="00806488" w:rsidRPr="00803D2E" w:rsidRDefault="00806488" w:rsidP="00803D2E">
      <w:pPr>
        <w:spacing w:line="288" w:lineRule="auto"/>
        <w:jc w:val="center"/>
        <w:rPr>
          <w:sz w:val="28"/>
          <w:szCs w:val="28"/>
        </w:rPr>
      </w:pPr>
      <w:r w:rsidRPr="00803D2E">
        <w:rPr>
          <w:sz w:val="28"/>
          <w:szCs w:val="28"/>
        </w:rPr>
        <w:t>Galileo parla di “</w:t>
      </w:r>
      <w:r w:rsidRPr="00803D2E">
        <w:rPr>
          <w:smallCaps/>
          <w:color w:val="0000FF"/>
          <w:sz w:val="28"/>
          <w:szCs w:val="28"/>
        </w:rPr>
        <w:t>sensate esperienze</w:t>
      </w:r>
      <w:r w:rsidRPr="00803D2E">
        <w:rPr>
          <w:sz w:val="28"/>
          <w:szCs w:val="28"/>
        </w:rPr>
        <w:t xml:space="preserve"> e </w:t>
      </w:r>
      <w:r w:rsidRPr="00803D2E">
        <w:rPr>
          <w:smallCaps/>
          <w:color w:val="0000FF"/>
          <w:sz w:val="28"/>
          <w:szCs w:val="28"/>
        </w:rPr>
        <w:t>necessarie dimostrazioni</w:t>
      </w:r>
      <w:r w:rsidRPr="00803D2E">
        <w:rPr>
          <w:sz w:val="28"/>
          <w:szCs w:val="28"/>
        </w:rPr>
        <w:t>”.</w:t>
      </w:r>
    </w:p>
    <w:p w:rsidR="00806488" w:rsidRPr="00803D2E" w:rsidRDefault="00806488" w:rsidP="00803D2E">
      <w:pPr>
        <w:spacing w:line="288" w:lineRule="auto"/>
        <w:rPr>
          <w:sz w:val="28"/>
          <w:szCs w:val="28"/>
        </w:rPr>
      </w:pPr>
    </w:p>
    <w:p w:rsidR="00806488" w:rsidRPr="00803D2E" w:rsidRDefault="00806488" w:rsidP="00803D2E">
      <w:p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>Le “</w:t>
      </w:r>
      <w:r w:rsidRPr="00803D2E">
        <w:rPr>
          <w:sz w:val="28"/>
          <w:szCs w:val="28"/>
          <w:u w:val="single"/>
        </w:rPr>
        <w:t>sensate esperienze</w:t>
      </w:r>
      <w:r w:rsidRPr="00803D2E">
        <w:rPr>
          <w:sz w:val="28"/>
          <w:szCs w:val="28"/>
        </w:rPr>
        <w:t>” sono le “</w:t>
      </w:r>
      <w:r w:rsidRPr="00803D2E">
        <w:rPr>
          <w:b/>
          <w:bCs/>
          <w:sz w:val="28"/>
          <w:szCs w:val="28"/>
        </w:rPr>
        <w:t>esperienze dei sensi</w:t>
      </w:r>
      <w:r w:rsidRPr="00803D2E">
        <w:rPr>
          <w:sz w:val="28"/>
          <w:szCs w:val="28"/>
        </w:rPr>
        <w:t xml:space="preserve">”. È da questo momento </w:t>
      </w:r>
      <w:proofErr w:type="spellStart"/>
      <w:r w:rsidRPr="00DB3187">
        <w:rPr>
          <w:i/>
          <w:sz w:val="28"/>
          <w:szCs w:val="28"/>
        </w:rPr>
        <w:t>osservativo-induttivo</w:t>
      </w:r>
      <w:proofErr w:type="spellEnd"/>
      <w:r w:rsidRPr="00803D2E">
        <w:rPr>
          <w:sz w:val="28"/>
          <w:szCs w:val="28"/>
        </w:rPr>
        <w:t xml:space="preserve"> che bisogna </w:t>
      </w:r>
      <w:r w:rsidRPr="00803D2E">
        <w:rPr>
          <w:sz w:val="28"/>
          <w:szCs w:val="28"/>
          <w:u w:val="single"/>
        </w:rPr>
        <w:t>partire</w:t>
      </w:r>
      <w:r w:rsidRPr="00803D2E">
        <w:rPr>
          <w:sz w:val="28"/>
          <w:szCs w:val="28"/>
        </w:rPr>
        <w:t xml:space="preserve"> (si osservano i fatti e da questi ci si fa un’idea più generale (si formula una legge)).</w:t>
      </w:r>
    </w:p>
    <w:p w:rsidR="00806488" w:rsidRPr="00803D2E" w:rsidRDefault="00806488" w:rsidP="00803D2E">
      <w:pPr>
        <w:spacing w:line="288" w:lineRule="auto"/>
        <w:rPr>
          <w:sz w:val="28"/>
          <w:szCs w:val="28"/>
        </w:rPr>
      </w:pPr>
    </w:p>
    <w:p w:rsidR="00806488" w:rsidRPr="00803D2E" w:rsidRDefault="00806488" w:rsidP="00803D2E">
      <w:pPr>
        <w:spacing w:line="288" w:lineRule="auto"/>
        <w:rPr>
          <w:sz w:val="28"/>
          <w:szCs w:val="28"/>
        </w:rPr>
      </w:pPr>
      <w:r w:rsidRPr="00803D2E">
        <w:rPr>
          <w:sz w:val="28"/>
          <w:szCs w:val="28"/>
        </w:rPr>
        <w:t>Ma ci sono anche le “</w:t>
      </w:r>
      <w:r w:rsidRPr="00803D2E">
        <w:rPr>
          <w:sz w:val="28"/>
          <w:szCs w:val="28"/>
          <w:u w:val="single"/>
        </w:rPr>
        <w:t>necessarie dimostrazioni</w:t>
      </w:r>
      <w:r w:rsidRPr="00803D2E">
        <w:rPr>
          <w:sz w:val="28"/>
          <w:szCs w:val="28"/>
        </w:rPr>
        <w:t>”</w:t>
      </w:r>
      <w:r w:rsidR="00DB3187">
        <w:rPr>
          <w:sz w:val="28"/>
          <w:szCs w:val="28"/>
        </w:rPr>
        <w:t xml:space="preserve">, ossia il momento </w:t>
      </w:r>
      <w:proofErr w:type="spellStart"/>
      <w:r w:rsidR="00DB3187" w:rsidRPr="00DB3187">
        <w:rPr>
          <w:i/>
          <w:sz w:val="28"/>
          <w:szCs w:val="28"/>
        </w:rPr>
        <w:t>ipotetico-deduttivo</w:t>
      </w:r>
      <w:proofErr w:type="spellEnd"/>
      <w:r w:rsidRPr="00803D2E">
        <w:rPr>
          <w:sz w:val="28"/>
          <w:szCs w:val="28"/>
        </w:rPr>
        <w:t xml:space="preserve">. Cosa sono? Si parte da un’intuizione e si procede </w:t>
      </w:r>
      <w:r w:rsidRPr="00803D2E">
        <w:rPr>
          <w:b/>
          <w:bCs/>
          <w:sz w:val="28"/>
          <w:szCs w:val="28"/>
        </w:rPr>
        <w:t>attraverso ragionamenti logici</w:t>
      </w:r>
      <w:r w:rsidRPr="00803D2E">
        <w:rPr>
          <w:sz w:val="28"/>
          <w:szCs w:val="28"/>
        </w:rPr>
        <w:t xml:space="preserve"> (condotti </w:t>
      </w:r>
      <w:r w:rsidRPr="00803D2E">
        <w:rPr>
          <w:b/>
          <w:bCs/>
          <w:sz w:val="28"/>
          <w:szCs w:val="28"/>
        </w:rPr>
        <w:t>matematicamente</w:t>
      </w:r>
      <w:r w:rsidRPr="00803D2E">
        <w:rPr>
          <w:sz w:val="28"/>
          <w:szCs w:val="28"/>
        </w:rPr>
        <w:t>): così si arriva a un’ipote</w:t>
      </w:r>
      <w:r w:rsidR="00BD2398" w:rsidRPr="00803D2E">
        <w:rPr>
          <w:sz w:val="28"/>
          <w:szCs w:val="28"/>
        </w:rPr>
        <w:t>si da verificare nella pratica</w:t>
      </w:r>
      <w:r w:rsidRPr="00803D2E">
        <w:rPr>
          <w:sz w:val="28"/>
          <w:szCs w:val="28"/>
        </w:rPr>
        <w:t>.</w:t>
      </w:r>
    </w:p>
    <w:p w:rsidR="00806488" w:rsidRPr="00803D2E" w:rsidRDefault="00806488" w:rsidP="00803D2E">
      <w:pPr>
        <w:pStyle w:val="Pidipagina"/>
        <w:tabs>
          <w:tab w:val="clear" w:pos="4819"/>
          <w:tab w:val="clear" w:pos="9638"/>
        </w:tabs>
        <w:spacing w:line="288" w:lineRule="auto"/>
        <w:rPr>
          <w:sz w:val="28"/>
          <w:szCs w:val="28"/>
        </w:rPr>
      </w:pPr>
    </w:p>
    <w:sectPr w:rsidR="00806488" w:rsidRPr="00803D2E" w:rsidSect="00BD2398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6D5" w:rsidRDefault="00DD76D5">
      <w:pPr>
        <w:spacing w:line="240" w:lineRule="auto"/>
      </w:pPr>
      <w:r>
        <w:separator/>
      </w:r>
    </w:p>
  </w:endnote>
  <w:endnote w:type="continuationSeparator" w:id="0">
    <w:p w:rsidR="00DD76D5" w:rsidRDefault="00DD7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Bodoni BT">
    <w:panose1 w:val="02070A02080905020204"/>
    <w:charset w:val="00"/>
    <w:family w:val="roman"/>
    <w:pitch w:val="variable"/>
    <w:sig w:usb0="00000087" w:usb1="00000000" w:usb2="00000000" w:usb3="00000000" w:csb0="0000001B" w:csb1="00000000"/>
  </w:font>
  <w:font w:name="CopprplGoth Bd BT">
    <w:panose1 w:val="020E0705020203020404"/>
    <w:charset w:val="00"/>
    <w:family w:val="swiss"/>
    <w:pitch w:val="variable"/>
    <w:sig w:usb0="00000087" w:usb1="00000000" w:usb2="00000000" w:usb3="00000000" w:csb0="0000001B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488" w:rsidRDefault="000E5F1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0648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06488" w:rsidRDefault="0080648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488" w:rsidRDefault="00806488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6D5" w:rsidRDefault="00DD76D5">
      <w:pPr>
        <w:spacing w:line="240" w:lineRule="auto"/>
      </w:pPr>
      <w:r>
        <w:separator/>
      </w:r>
    </w:p>
  </w:footnote>
  <w:footnote w:type="continuationSeparator" w:id="0">
    <w:p w:rsidR="00DD76D5" w:rsidRDefault="00DD76D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488" w:rsidRPr="00803D2E" w:rsidRDefault="00DB3187">
    <w:pPr>
      <w:pStyle w:val="Intestazione"/>
      <w:jc w:val="center"/>
      <w:rPr>
        <w:i/>
        <w:color w:val="808080"/>
        <w:sz w:val="24"/>
      </w:rPr>
    </w:pPr>
    <w:sdt>
      <w:sdtPr>
        <w:rPr>
          <w:i/>
          <w:color w:val="808080"/>
          <w:sz w:val="24"/>
        </w:rPr>
        <w:id w:val="5989893"/>
        <w:docPartObj>
          <w:docPartGallery w:val="Page Numbers (Margins)"/>
          <w:docPartUnique/>
        </w:docPartObj>
      </w:sdtPr>
      <w:sdtContent>
        <w:r w:rsidRPr="00DB3187">
          <w:rPr>
            <w:i/>
            <w:noProof/>
            <w:color w:val="808080"/>
            <w:sz w:val="24"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DB3187" w:rsidRDefault="00DB3187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DB3187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803D2E">
      <w:rPr>
        <w:i/>
        <w:color w:val="808080"/>
        <w:sz w:val="24"/>
      </w:rPr>
      <w:t>F</w:t>
    </w:r>
    <w:r w:rsidR="00803D2E" w:rsidRPr="00803D2E">
      <w:rPr>
        <w:i/>
        <w:color w:val="808080"/>
        <w:sz w:val="24"/>
      </w:rPr>
      <w:t>ilosofia</w:t>
    </w:r>
    <w:r>
      <w:rPr>
        <w:i/>
        <w:color w:val="808080"/>
        <w:sz w:val="24"/>
      </w:rPr>
      <w:t xml:space="preserve"> (Galileo)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7385"/>
    <w:multiLevelType w:val="hybridMultilevel"/>
    <w:tmpl w:val="1F32347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E77702"/>
    <w:multiLevelType w:val="hybridMultilevel"/>
    <w:tmpl w:val="25B86D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73B43"/>
    <w:multiLevelType w:val="hybridMultilevel"/>
    <w:tmpl w:val="F0F81C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F3A0D"/>
    <w:multiLevelType w:val="hybridMultilevel"/>
    <w:tmpl w:val="8F3C993A"/>
    <w:lvl w:ilvl="0" w:tplc="C720C668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8D49B7"/>
    <w:multiLevelType w:val="hybridMultilevel"/>
    <w:tmpl w:val="179C44C6"/>
    <w:lvl w:ilvl="0" w:tplc="7304E8F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E2B9F"/>
    <w:multiLevelType w:val="hybridMultilevel"/>
    <w:tmpl w:val="47FAA86E"/>
    <w:lvl w:ilvl="0" w:tplc="C720C668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90515B"/>
    <w:multiLevelType w:val="hybridMultilevel"/>
    <w:tmpl w:val="8F3C993A"/>
    <w:lvl w:ilvl="0" w:tplc="822417CA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495CC7"/>
    <w:multiLevelType w:val="hybridMultilevel"/>
    <w:tmpl w:val="211452D4"/>
    <w:lvl w:ilvl="0" w:tplc="C720C668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CD24DC"/>
    <w:multiLevelType w:val="hybridMultilevel"/>
    <w:tmpl w:val="9D52EA4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DA4001"/>
    <w:multiLevelType w:val="hybridMultilevel"/>
    <w:tmpl w:val="51E4EA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045C6"/>
    <w:rsid w:val="000A09D1"/>
    <w:rsid w:val="000E5F13"/>
    <w:rsid w:val="000F1EC1"/>
    <w:rsid w:val="0014045E"/>
    <w:rsid w:val="00182ACE"/>
    <w:rsid w:val="002045C6"/>
    <w:rsid w:val="002A0584"/>
    <w:rsid w:val="004767CE"/>
    <w:rsid w:val="00632E37"/>
    <w:rsid w:val="00803D2E"/>
    <w:rsid w:val="00806488"/>
    <w:rsid w:val="00844812"/>
    <w:rsid w:val="00AB4E12"/>
    <w:rsid w:val="00AC6AAF"/>
    <w:rsid w:val="00BD2398"/>
    <w:rsid w:val="00DB3187"/>
    <w:rsid w:val="00DD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F13"/>
    <w:pPr>
      <w:spacing w:line="312" w:lineRule="auto"/>
      <w:jc w:val="both"/>
    </w:pPr>
    <w:rPr>
      <w:sz w:val="32"/>
      <w:szCs w:val="24"/>
      <w:lang w:eastAsia="en-US"/>
    </w:rPr>
  </w:style>
  <w:style w:type="paragraph" w:styleId="Titolo1">
    <w:name w:val="heading 1"/>
    <w:basedOn w:val="Normale"/>
    <w:next w:val="Normale"/>
    <w:qFormat/>
    <w:rsid w:val="000E5F13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itolo2">
    <w:name w:val="heading 2"/>
    <w:basedOn w:val="Normale"/>
    <w:next w:val="Normale"/>
    <w:qFormat/>
    <w:rsid w:val="000E5F13"/>
    <w:pPr>
      <w:keepNext/>
      <w:outlineLvl w:val="1"/>
    </w:pPr>
    <w:rPr>
      <w:i/>
      <w:iCs/>
      <w:u w:val="single"/>
    </w:rPr>
  </w:style>
  <w:style w:type="paragraph" w:styleId="Titolo3">
    <w:name w:val="heading 3"/>
    <w:basedOn w:val="Normale"/>
    <w:next w:val="Normale"/>
    <w:qFormat/>
    <w:rsid w:val="000E5F13"/>
    <w:pPr>
      <w:keepNext/>
      <w:jc w:val="center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acconto">
    <w:name w:val="Racconto"/>
    <w:basedOn w:val="Normale"/>
    <w:rsid w:val="000E5F13"/>
    <w:pPr>
      <w:ind w:left="284"/>
    </w:pPr>
    <w:rPr>
      <w:sz w:val="36"/>
    </w:rPr>
  </w:style>
  <w:style w:type="paragraph" w:customStyle="1" w:styleId="TITOLOSIM">
    <w:name w:val="TITOLO SIM"/>
    <w:basedOn w:val="Titolo1"/>
    <w:rsid w:val="000E5F13"/>
    <w:pPr>
      <w:jc w:val="center"/>
    </w:pPr>
    <w:rPr>
      <w:i/>
      <w:shadow/>
      <w:sz w:val="36"/>
    </w:rPr>
  </w:style>
  <w:style w:type="paragraph" w:styleId="Pidipagina">
    <w:name w:val="footer"/>
    <w:basedOn w:val="Normale"/>
    <w:semiHidden/>
    <w:rsid w:val="000E5F1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E5F13"/>
  </w:style>
  <w:style w:type="paragraph" w:styleId="Intestazione">
    <w:name w:val="header"/>
    <w:basedOn w:val="Normale"/>
    <w:link w:val="IntestazioneCarattere"/>
    <w:uiPriority w:val="99"/>
    <w:rsid w:val="000E5F13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0E5F13"/>
    <w:pPr>
      <w:spacing w:line="240" w:lineRule="auto"/>
    </w:pPr>
    <w:rPr>
      <w:sz w:val="28"/>
    </w:rPr>
  </w:style>
  <w:style w:type="paragraph" w:styleId="Paragrafoelenco">
    <w:name w:val="List Paragraph"/>
    <w:basedOn w:val="Normale"/>
    <w:uiPriority w:val="34"/>
    <w:qFormat/>
    <w:rsid w:val="00803D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AB4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187"/>
    <w:rPr>
      <w:sz w:val="3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GALILEO GALILEI</vt:lpstr>
    </vt:vector>
  </TitlesOfParts>
  <Company/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GALILEO GALILEI</dc:title>
  <dc:creator>sim</dc:creator>
  <cp:lastModifiedBy>simone</cp:lastModifiedBy>
  <cp:revision>4</cp:revision>
  <cp:lastPrinted>2007-03-09T14:37:00Z</cp:lastPrinted>
  <dcterms:created xsi:type="dcterms:W3CDTF">2012-12-25T10:02:00Z</dcterms:created>
  <dcterms:modified xsi:type="dcterms:W3CDTF">2012-12-30T10:53:00Z</dcterms:modified>
</cp:coreProperties>
</file>